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D3" w:rsidRPr="00562DD3" w:rsidRDefault="00225D22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-.4pt;margin-top:-19.35pt;width:234.15pt;height:173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" filled="f" stroked="f">
            <v:textbox>
              <w:txbxContent>
                <w:p w:rsidR="00EC78EF" w:rsidRDefault="00EC78EF" w:rsidP="00EC58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C78EF" w:rsidRPr="00040B1C" w:rsidRDefault="00EC78EF" w:rsidP="00EC58DF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EC78EF" w:rsidRDefault="00EC78EF" w:rsidP="00EC58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«_03_» ___10____2012 г.</w:t>
                  </w:r>
                </w:p>
                <w:p w:rsidR="00EC78EF" w:rsidRDefault="00EC78EF" w:rsidP="00EC58DF">
                  <w:pPr>
                    <w:jc w:val="center"/>
                    <w:rPr>
                      <w:rFonts w:ascii="Arial" w:hAnsi="Arial"/>
                      <w:sz w:val="16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№ _857_</w:t>
                  </w:r>
                </w:p>
              </w:txbxContent>
            </v:textbox>
          </v:rect>
        </w:pict>
      </w:r>
      <w:r w:rsidR="00EC58DF" w:rsidRPr="00EC58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562DD3"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 постановлению администрации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муниципального района Сергиевский</w:t>
      </w:r>
    </w:p>
    <w:p w:rsidR="00562DD3" w:rsidRPr="00E37476" w:rsidRDefault="00562DD3" w:rsidP="00562DD3">
      <w:pPr>
        <w:spacing w:after="0" w:line="240" w:lineRule="auto"/>
        <w:jc w:val="right"/>
        <w:rPr>
          <w:sz w:val="28"/>
          <w:szCs w:val="28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 </w:t>
      </w:r>
      <w:r w:rsidR="00BA3B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5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57934" w:rsidRP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2654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579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58DF" w:rsidRPr="00EC58DF" w:rsidRDefault="00EC58DF" w:rsidP="00562DD3">
      <w:pPr>
        <w:spacing w:after="0" w:line="240" w:lineRule="auto"/>
        <w:ind w:left="1440"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Pr="00EC58DF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57C" w:rsidRPr="00394F7F" w:rsidRDefault="002E357C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</w:t>
      </w:r>
      <w:r w:rsidR="00EC58DF" w:rsidRPr="0039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214FBD" w:rsidRPr="00394F7F" w:rsidRDefault="00A2654C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сферы культуры и туризма на территории муниципального района Сергиевский на 2025 - 2029 гг.»</w:t>
      </w: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Default="00562DD3" w:rsidP="002259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958" w:rsidRDefault="00225958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452"/>
        <w:gridCol w:w="5852"/>
      </w:tblGrid>
      <w:tr w:rsidR="00CA6A1A" w:rsidRPr="00CA6A1A" w:rsidTr="00CF3A42">
        <w:trPr>
          <w:trHeight w:val="769"/>
          <w:jc w:val="center"/>
        </w:trPr>
        <w:tc>
          <w:tcPr>
            <w:tcW w:w="9247" w:type="dxa"/>
            <w:gridSpan w:val="3"/>
            <w:tcBorders>
              <w:bottom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ПАСПОРТ  МУНИЦИПАЛЬНОЙ  ПРОГРАММЫ</w:t>
            </w:r>
          </w:p>
        </w:tc>
      </w:tr>
      <w:tr w:rsidR="00CA6A1A" w:rsidRPr="00CA6A1A" w:rsidTr="00CF3A42">
        <w:trPr>
          <w:trHeight w:val="769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Муниципальная программа «Развитие сферы культуры и туризма на территории муниципального района Сергиевский на 2025 - 2029 гг.» (далее Программа).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ДАТА ПРИНЯТИЯ РЕШЕНИЯ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РАЗРАБОТКЕ МУНИЦИПАЛЬНОЙ ПРОГРАММЫ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BC3EE2">
            <w:pPr>
              <w:tabs>
                <w:tab w:val="left" w:pos="3345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Сергиевский</w:t>
            </w:r>
            <w:r w:rsidRPr="005B1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225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28.03.2024 г. № 389р </w:t>
            </w:r>
            <w:r w:rsidRPr="005B1815">
              <w:rPr>
                <w:rStyle w:val="FontStyle47"/>
                <w:sz w:val="28"/>
                <w:szCs w:val="28"/>
              </w:rPr>
              <w:t>«</w:t>
            </w:r>
            <w:r w:rsidRPr="00A2654C">
              <w:rPr>
                <w:rStyle w:val="FontStyle47"/>
                <w:sz w:val="28"/>
                <w:szCs w:val="28"/>
              </w:rPr>
              <w:t>О создании программного комитета администрации муниципального района Сергиевский по рассмотрению муниципальной программы «Развитие сферы культуры и туризма на территории муниципального района Сергиевский на 2025 - 2029 годы»</w:t>
            </w:r>
            <w:r>
              <w:rPr>
                <w:rStyle w:val="FontStyle47"/>
                <w:sz w:val="28"/>
                <w:szCs w:val="28"/>
              </w:rPr>
              <w:t xml:space="preserve"> 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ОТВЕТСТВЕННЫЙ ИСПОЛНИТЕЛЬ МУНИЦИПАЛЬНОЙ ПРОГРАММЫ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иципальное казенное учреждение «</w:t>
            </w: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культуры, туризма и молодежной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Сергиевский Самарской области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BC3EE2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СОИСПОЛНИТЕЛЬ 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E66A05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Администрация муниципального района Сергиевский Самарской области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ЦЕЛЬ </w:t>
            </w:r>
          </w:p>
          <w:p w:rsidR="00CA6A1A" w:rsidRPr="00CA6A1A" w:rsidRDefault="00EC78EF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МУНИЦИПАЛЬНОЙ </w:t>
            </w:r>
            <w:r w:rsidR="00CA6A1A"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FC" w:rsidRPr="00CA6A1A" w:rsidRDefault="00A879A2" w:rsidP="00FF0DDA">
            <w:pPr>
              <w:tabs>
                <w:tab w:val="left" w:pos="1072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879A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</w:t>
            </w:r>
            <w:r w:rsidR="00FF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ЗАДАЧИ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A2654C" w:rsidRDefault="00CA6A1A" w:rsidP="00CA6A1A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1. Сохранение культурного и исторического наследия народа, обеспечение гражданам доступа к культурным ценностям.</w:t>
            </w:r>
          </w:p>
          <w:p w:rsidR="00CA6A1A" w:rsidRPr="00A2654C" w:rsidRDefault="00CA6A1A" w:rsidP="00CA6A1A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2. Создание условий для реализации каждым человеком его творческого потенциала.</w:t>
            </w:r>
          </w:p>
          <w:p w:rsidR="00CA6A1A" w:rsidRPr="00A2654C" w:rsidRDefault="00CA6A1A" w:rsidP="00CA6A1A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3. Развитие туристской сферы на территории муниципального района Сергиевский.</w:t>
            </w:r>
          </w:p>
          <w:p w:rsidR="001A32C1" w:rsidRPr="00CA6A1A" w:rsidRDefault="00CA6A1A" w:rsidP="00BC3EE2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4. Создание благоприятных условий для устойчивого развития сфер культуры и туризма.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ПОКАЗАТЕЛИ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(ИНДИКАТОРЫ)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Число посещений культурных мероприятий всего, чел (декомпозированный показатель национального проекта «Культура»).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Число посещений музеев, чел.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Число посещений библиотек – всего, чел.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 Число посещений культурно-массовых мероприятий учреждений культурно-досугового типа – всего, чел.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участников клубных формирований, чел.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учащихся ДШИ, чел.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Число посещений культурных мероприятий, проводимых ДШИ,  чел.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экземпляров новых поступлений в библиотечные фонды общедоступных библиотек на 1 тыс. человек населения, экз.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Охват населения услугами автоклубов, чел.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 объединений декоративно-прикладного творчества, ед.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коллективов имеющих звание «народный», ед.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национальных творческих коллективов принявших участие в областных национальных праздниках, ед.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мероприятий, направленных на популяризацию туризма для детей школьного возраста, ед.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Оценка удовлетворенности населения услугами в сфере культуры, %. 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учреждений, улучшивших материально-техническую базу, ед.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областных фестивалей и конкурсов, ед.</w:t>
            </w:r>
          </w:p>
          <w:p w:rsidR="00CA6A1A" w:rsidRPr="00CA6A1A" w:rsidRDefault="00CA6A1A" w:rsidP="00CA6A1A">
            <w:pPr>
              <w:widowControl w:val="0"/>
              <w:spacing w:after="0" w:line="240" w:lineRule="auto"/>
              <w:ind w:right="20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Количество специалистов повысивших с</w:t>
            </w:r>
            <w:r w:rsidR="00F803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вой профессиональный уровень, чел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ПОДПРОГРАММЫ С УКАЗАНИЕМ ЦЕЛЕЙ И СРОКОВ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РЕАЛИЗАЦИИ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394F7F" w:rsidRDefault="00CA6A1A" w:rsidP="00CA6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ЭТАПЫ И СРОКИ РЕАЛИЗАЦИИ МУНИЦИПАЛЬНОЙ ПРОГРАММЫ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BC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реализуется в 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этап, с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 Начало реализации 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ьной Программы   - 1 января 2025</w:t>
            </w:r>
            <w:r w:rsidR="00852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года,   окончание - 31 декабря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A6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 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ОБЪЕМЫ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БЮДЖЕТНЫХ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АССИГНОВАНИЙ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Й ПРОГРАММЫ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*Общий объем финансирования на 2025-2029 гг. составляет 618 034,34560 тыс. рублей, в том числе по годам: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Планируемый объем финансирования за счет средств бюджета муниципального района Сергиевский: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2025  году – 123 606,86912 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2026 году – 123 606,86912 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2027 году –123 606,86912тыс.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2028 году – 123 606,86912тыс.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2029 году – 123 606,86912 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 финансирования за счет средств областного или федерального бюджетов: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2025  году – 0,00 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2026 году – 0,00 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2027 году – 0,00 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2028 году – 0,00 тыс. рублей;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2029 году – 0,00 тыс. рублей.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ОЖИДАЕМЫЕ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РЕЗУЛЬТАТЫ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РЕАЛИЗАЦИИ 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557E2A" w:rsidRDefault="00CA6A1A" w:rsidP="00CA6A1A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E2A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посещений учреждений культуры;</w:t>
            </w:r>
          </w:p>
          <w:p w:rsidR="00CA6A1A" w:rsidRPr="00557E2A" w:rsidRDefault="00CA6A1A" w:rsidP="00CA6A1A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E2A">
              <w:rPr>
                <w:rFonts w:ascii="Times New Roman" w:hAnsi="Times New Roman" w:cs="Times New Roman"/>
                <w:sz w:val="28"/>
                <w:szCs w:val="28"/>
              </w:rPr>
              <w:t>- вовлечение жителей муниципального района Сергиевский в культурную среду района, способствующее познанию культурных традиций,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E2A">
              <w:rPr>
                <w:rFonts w:ascii="Times New Roman" w:hAnsi="Times New Roman" w:cs="Times New Roman"/>
                <w:sz w:val="28"/>
                <w:szCs w:val="28"/>
              </w:rPr>
              <w:t>истории района;</w:t>
            </w:r>
          </w:p>
          <w:p w:rsidR="00CA6A1A" w:rsidRDefault="00CA6A1A" w:rsidP="00CA6A1A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FDA">
              <w:rPr>
                <w:rFonts w:ascii="Times New Roman" w:hAnsi="Times New Roman" w:cs="Times New Roman"/>
                <w:sz w:val="28"/>
                <w:szCs w:val="28"/>
              </w:rPr>
              <w:t>- формирование спроса у жителей и гостей района на туристско-информационные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6A1A" w:rsidRPr="00CA6A1A" w:rsidRDefault="00CA6A1A" w:rsidP="00CA6A1A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D73">
              <w:rPr>
                <w:rFonts w:ascii="Times New Roman" w:hAnsi="Times New Roman" w:cs="Times New Roman"/>
                <w:sz w:val="28"/>
                <w:szCs w:val="28"/>
              </w:rPr>
              <w:t>- увеличение доли детей, охваченных дополнительным образованием в сфере культуры, от общего количества детей в возрасте от 5 до 18 лет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4%</w:t>
            </w:r>
          </w:p>
        </w:tc>
      </w:tr>
      <w:tr w:rsidR="00CA6A1A" w:rsidRPr="00CA6A1A" w:rsidTr="00CF3A4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СИСТЕМА ОРГАНИЗАЦИИ </w:t>
            </w:r>
            <w:proofErr w:type="gramStart"/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ХОДОМ РЕАЛИЗАЦИИ 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A" w:rsidRPr="00CA6A1A" w:rsidRDefault="00CA6A1A" w:rsidP="00CA6A1A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BC530F" w:rsidRDefault="00005760" w:rsidP="00005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руководство и </w:t>
            </w:r>
            <w:proofErr w:type="gramStart"/>
            <w:r w:rsidRPr="0000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0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ходом реализации Программы осуществляет </w:t>
            </w:r>
            <w:r w:rsidRPr="00BC5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района Сергиевский</w:t>
            </w:r>
            <w:r w:rsidR="005642D0" w:rsidRPr="00BC5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05760" w:rsidRPr="00005760" w:rsidRDefault="009C4CC4" w:rsidP="00005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05760" w:rsidRPr="0000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екущий </w:t>
            </w:r>
            <w:proofErr w:type="gramStart"/>
            <w:r w:rsidR="00005760" w:rsidRPr="0000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005760" w:rsidRPr="0000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целевыми показателями и эффективным использованием бюджетных средств, выделенных на выполнение её мероприятий осуществляется Управлением финансами администрации муниципального района Сергиевский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A6A1A" w:rsidRPr="00005760" w:rsidRDefault="009C4CC4" w:rsidP="00452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05760" w:rsidRPr="0000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оследующий контроль осуществляет Контрольное управление администрации муниципального района Сергиевский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A6A1A" w:rsidRDefault="00CA6A1A" w:rsidP="00CA6A1A">
      <w:pPr>
        <w:rPr>
          <w:rFonts w:ascii="Times New Roman" w:eastAsia="Calibri" w:hAnsi="Times New Roman" w:cs="Times New Roman"/>
          <w:sz w:val="24"/>
          <w:lang w:eastAsia="ar-SA"/>
        </w:rPr>
      </w:pPr>
      <w:r w:rsidRPr="00CA6A1A">
        <w:rPr>
          <w:rFonts w:ascii="Times New Roman" w:eastAsia="Calibri" w:hAnsi="Times New Roman" w:cs="Times New Roman"/>
          <w:sz w:val="24"/>
          <w:lang w:eastAsia="ar-SA"/>
        </w:rPr>
        <w:t xml:space="preserve"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финансовый год и плановый период.  </w:t>
      </w:r>
    </w:p>
    <w:p w:rsidR="00C75356" w:rsidRPr="007B37E2" w:rsidRDefault="00EC58DF" w:rsidP="00C75356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Характеристика проблемы</w:t>
      </w:r>
      <w:r w:rsidR="00432286"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8DF" w:rsidRDefault="00EC58DF" w:rsidP="00E946A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proofErr w:type="gramEnd"/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которой направлена </w:t>
      </w:r>
      <w:r w:rsidR="00C75356"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</w:t>
      </w: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</w:p>
    <w:p w:rsidR="004366C5" w:rsidRPr="007B37E2" w:rsidRDefault="004366C5" w:rsidP="00E946A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культуры, просвещения и досуга муниципального района Сергиевский включает в себя: 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клубного типа объединенные в единое юридическое лицо МАУК «Межпоселенческий культурно-досуговый центр» с методическим центром в РДК «Дружба». Клубная сеть состоит из 28 учреждений и 1 автоклуб (специализированное транспортное </w:t>
      </w:r>
      <w:proofErr w:type="gramStart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proofErr w:type="gramEnd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приобретенное в 2019 г. в рамках национального проекта «Культура»). В 2019 году на базе Суходольского ДК при финансовой поддержке Кинофонда РФ открыт кинозал на 70 посадочных мест. В 2023 г. изменений в структуре не произошло;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 библиотечного типа объединенные в единое юридическое лицо МБУК «</w:t>
      </w:r>
      <w:proofErr w:type="spellStart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библиотека» с методическим центром в Центральной районной библиотеке. Сеть состоит из центральной библиотеки, двух детских библиотек, 29 поселенческих библиотек. В 2023 г. изменений в сети не произошло; 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 «Сергиевский историко-краеведческий музей» муниципального района Сергиевский;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Сергиевская детская школа искусств муниципального района Сергиевский (музыкальное и художественное направления);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Муниципальное бюджетное учреждение дополнительного образования Суходольская детская музыкальная школа муниципального района Сергиевский (фольклорное и музыкальное направления). 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туризма представлена муниципальным казенным учреждением «Управление культуры, туризма и молодежной политики» муниципального района Сергиевский.</w:t>
      </w:r>
    </w:p>
    <w:p w:rsidR="004366C5" w:rsidRPr="004366C5" w:rsidRDefault="004366C5" w:rsidP="00225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годы в сфере культуры муниципального района Сергиевский отмечены позитивные тенденции.  В рамках национального проекта «Культура» и Федерального проекта «Комплексное развитие сельских территорий» проведен капитальный ремонт и реновация в 7 учреждениях культуры и детской школе искусств. Обновлена база музыкальных инструментов в школах дополнительного образования и приобретено новое оборудование в экспозиции и фондохранилище историко-краеведческий музей. На базе центральных библиотек создан Центр семейного чтения, на базе 4 поселенческих библиотек созданы современные пространства, оснащенные современной мебелью и техникой. Специалисты ежегодно становятся участниками федеральной программы повышения квалификации. Все это способствовало выполнению плановых показателей более чем на 100% 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12 месяцев 2023 г. МАУК «Межпоселенческий культурно-досуговым центром» </w:t>
      </w:r>
      <w:proofErr w:type="spellStart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Сергиевский проведено 5474 культурно - досуговых мероприятий, которые посетили 497 340 чел. Количество мероприятий для детей до 14 лет составило 2 290 с общим количеством участников 120 793 чел.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музея  насчитывает 10 080 ед. экспонатов (увеличение за 2023 г. составляет 485 ед.) Из них:</w:t>
      </w: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 основном фонде – 6 625 ед. / в научно-вспомогательном фонде – 3 455 ед.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фонд в постоянных экспозициях, представленный для обзора посетителем по залам музея – 2 814 ед. В 2023 году количество выставок – 65 (из них 43 – на основе собственных фондов, 17 - с привлечением материалов других музеев, организаций, частных лиц, 5 вне музея); экскурсий (интерактивных экскурсий) – 772, мероприятий (мастер-классы) – 251.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библиотека» </w:t>
      </w:r>
      <w:proofErr w:type="spellStart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Сергиевский за 2023 год:  Пользователей – 17 104 чел. Выдано – 453 255 экземпляров.  Книжный фонд на 01.01.2024 г.  – 249 779 экземпляров.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Сергиевский район имеет достаточный туристический потенциал, который определяется следующими факторами: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благоприятными природными условиями и климатом;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богатством растительного мира;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большим числом памятников природы, а также памятников культурно-исторического наследия.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обладает высоким </w:t>
      </w:r>
      <w:proofErr w:type="spellStart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туристко</w:t>
      </w:r>
      <w:proofErr w:type="spellEnd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-рекреационным потенциалом, на его территории сосредоточены уникальные природные и рекреационные ресурсы, представлен спектр потенциально привлекательных туристических объектов, имеются объекты размещения.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является инструментом реализации стратегических целей муниципального района Сергиевский в сфере культуры и туризма на территории района: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социально-экономическому развитию и социальной стабильности в муниципальном районе Сергиевский;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единого культурного, туристического пространства и развитие культурной самобытности района;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развития личности молодого человека и творческого потенциала населения муниципального района Сергиевский;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туристической привлекательности района.</w:t>
      </w:r>
    </w:p>
    <w:p w:rsidR="004366C5" w:rsidRPr="004366C5" w:rsidRDefault="004366C5" w:rsidP="006F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объединение интеллектуальных, творческих, организационных и финансовых возможностей (разработку и реализацию совместных проектов и программ, координацию усилий и т.п.) учреждений культуры муниципального района Сергиевский, образования, МКУ «Комитет по делам семьи и детства муниципального района Сергиевский», общественных формирований, организаций и предприятий на всех этапах реализации указанных в программе мероприятий (в том числе – при создании бренда муниципального района Сергиевский, использовании</w:t>
      </w:r>
      <w:proofErr w:type="gramEnd"/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культурных и природных ресурсов района в целях развития индустрии туризма).</w:t>
      </w:r>
    </w:p>
    <w:p w:rsidR="004366C5" w:rsidRPr="004366C5" w:rsidRDefault="004366C5" w:rsidP="006F17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решение проблем в сфере культуры и туризма требует системного подхода в условиях ограниченного финансирования.</w:t>
      </w:r>
    </w:p>
    <w:p w:rsidR="00EC58DF" w:rsidRPr="00394F7F" w:rsidRDefault="00EC58DF" w:rsidP="00E94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7B37E2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="00984A82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</w:t>
      </w: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ель и задачи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этапы 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сроки </w:t>
      </w: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реализации</w:t>
      </w:r>
      <w:r w:rsidR="00E946A8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муниципальной п</w:t>
      </w:r>
      <w:r w:rsidR="00E946A8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рограммы, конечные результаты ее реализации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характеризующие целевое  состояние (изменения состояния) </w:t>
      </w:r>
      <w:r w:rsidR="007B37E2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сфере реализации муниципальной программы</w:t>
      </w:r>
    </w:p>
    <w:p w:rsidR="00EC78EF" w:rsidRPr="00225D22" w:rsidRDefault="001A32C1" w:rsidP="00BC530F">
      <w:pPr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225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Основной</w:t>
      </w:r>
      <w:r w:rsidR="00EC78EF" w:rsidRPr="00225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</w:t>
      </w:r>
      <w:r w:rsidRPr="00225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ью </w:t>
      </w:r>
      <w:r w:rsidR="00BC530F" w:rsidRPr="00225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является п</w:t>
      </w:r>
      <w:r w:rsidR="00A879A2" w:rsidRPr="00225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Сергиевский.</w:t>
      </w:r>
    </w:p>
    <w:bookmarkEnd w:id="0"/>
    <w:p w:rsidR="004366C5" w:rsidRPr="004366C5" w:rsidRDefault="001A32C1" w:rsidP="00BC530F">
      <w:pPr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данной цели</w:t>
      </w:r>
      <w:r w:rsidR="004366C5" w:rsidRPr="00436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предполагает решение следующих долгосрочных задач:</w:t>
      </w:r>
    </w:p>
    <w:p w:rsidR="004366C5" w:rsidRPr="004366C5" w:rsidRDefault="004366C5" w:rsidP="005C5DB4">
      <w:pPr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1. Сохранение культурного и исторического наследия народа, обеспечение гражданам доступа к культурным ценностям.</w:t>
      </w:r>
    </w:p>
    <w:p w:rsidR="004366C5" w:rsidRPr="004366C5" w:rsidRDefault="004366C5" w:rsidP="005C5DB4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2. Создание условий для реализации каждым человеком его творческого потенциала.</w:t>
      </w:r>
    </w:p>
    <w:p w:rsidR="004366C5" w:rsidRPr="004366C5" w:rsidRDefault="004366C5" w:rsidP="005C5DB4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3. Развитие туристской сферы на территории муниципального района Сергиевский.</w:t>
      </w:r>
    </w:p>
    <w:p w:rsidR="004366C5" w:rsidRPr="004366C5" w:rsidRDefault="004366C5" w:rsidP="005C5DB4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4. Создание благоприятных условий для устойчивого развития сфер культуры и туризма.</w:t>
      </w:r>
    </w:p>
    <w:p w:rsidR="005254B0" w:rsidRPr="005254B0" w:rsidRDefault="005254B0" w:rsidP="005C5DB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Муниципальная программа реализуется в I этап, с  202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5  по  2029</w:t>
      </w: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год. Начало реализации муниципальной Программы   - 1 января 202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5 </w:t>
      </w: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года,   окончание - 31 декабря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2029</w:t>
      </w: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года. </w:t>
      </w:r>
    </w:p>
    <w:p w:rsidR="00EC78EF" w:rsidRPr="005254B0" w:rsidRDefault="005254B0" w:rsidP="005254B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    Планируемым результатом реализации программных мероприятий должно стать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увеличение количества посещений учреждений культуры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, </w:t>
      </w: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вовлечение жителей муниципального района Сергиевский в культурную среду района, способствующее познанию культ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урных традиций, истории района, </w:t>
      </w: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формирование спроса у жителей и гостей района на т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уристско-информационные услуги, </w:t>
      </w:r>
      <w:r w:rsidRPr="005254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увеличение доли детей, охваченных дополнительным образованием в сфере культуры, от общего количества детей в возрасте от 5 до 18 лет до 4%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.</w:t>
      </w:r>
    </w:p>
    <w:p w:rsidR="00EC78EF" w:rsidRDefault="00EC78E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C58DF" w:rsidRPr="00B83A49" w:rsidRDefault="00EC58DF" w:rsidP="00BE64D8">
      <w:pPr>
        <w:pStyle w:val="a8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18" w:firstLine="338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Целевые </w:t>
      </w:r>
      <w:r w:rsidR="0059001B"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показатели (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индикаторы</w:t>
      </w:r>
      <w:r w:rsidR="0059001B"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  <w:r w:rsidR="00D07A0F"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Программы</w:t>
      </w:r>
    </w:p>
    <w:p w:rsidR="00C52F3F" w:rsidRDefault="00C52F3F" w:rsidP="00B83A49">
      <w:pPr>
        <w:pStyle w:val="a8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83A49" w:rsidRPr="00B83A49" w:rsidRDefault="00B83A49" w:rsidP="00B83A49">
      <w:pPr>
        <w:pStyle w:val="a8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</w:t>
      </w:r>
    </w:p>
    <w:p w:rsidR="00B83A49" w:rsidRPr="00B83A49" w:rsidRDefault="00B83A49" w:rsidP="00B83A49">
      <w:pPr>
        <w:pStyle w:val="a8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показателей (индикаторов), характеризующих </w:t>
      </w:r>
      <w:proofErr w:type="gramStart"/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ежегодный</w:t>
      </w:r>
      <w:proofErr w:type="gramEnd"/>
    </w:p>
    <w:p w:rsidR="00B83A49" w:rsidRPr="00B83A49" w:rsidRDefault="00B83A49" w:rsidP="00B83A49">
      <w:pPr>
        <w:pStyle w:val="a8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и итоги реализации муниципальной программы «</w:t>
      </w:r>
      <w:r w:rsidR="00E6200E" w:rsidRPr="00E62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Развитие сферы культуры и туризма на территории муниципального района</w:t>
      </w:r>
      <w:r w:rsidR="00E62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Сергиевский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на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EC58DF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10"/>
        <w:gridCol w:w="625"/>
        <w:gridCol w:w="1270"/>
        <w:gridCol w:w="857"/>
        <w:gridCol w:w="937"/>
        <w:gridCol w:w="992"/>
        <w:gridCol w:w="992"/>
        <w:gridCol w:w="993"/>
        <w:gridCol w:w="1047"/>
        <w:gridCol w:w="6"/>
        <w:gridCol w:w="986"/>
      </w:tblGrid>
      <w:tr w:rsidR="00496F49" w:rsidRPr="00496F49" w:rsidTr="00496F49">
        <w:tc>
          <w:tcPr>
            <w:tcW w:w="567" w:type="dxa"/>
            <w:vMerge w:val="restart"/>
          </w:tcPr>
          <w:p w:rsidR="00496F49" w:rsidRPr="00F763BC" w:rsidRDefault="00496F49" w:rsidP="00EC43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10" w:type="dxa"/>
            <w:vMerge w:val="restart"/>
          </w:tcPr>
          <w:p w:rsidR="00496F49" w:rsidRPr="00F763BC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цели, задачи, показателя (индикатора)</w:t>
            </w:r>
          </w:p>
        </w:tc>
        <w:tc>
          <w:tcPr>
            <w:tcW w:w="625" w:type="dxa"/>
            <w:vMerge w:val="restart"/>
            <w:vAlign w:val="center"/>
          </w:tcPr>
          <w:p w:rsidR="00496F49" w:rsidRPr="00F763BC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270" w:type="dxa"/>
            <w:vMerge w:val="restart"/>
            <w:vAlign w:val="center"/>
          </w:tcPr>
          <w:p w:rsidR="00496F49" w:rsidRPr="00F763BC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857" w:type="dxa"/>
            <w:vMerge w:val="restart"/>
          </w:tcPr>
          <w:p w:rsidR="00496F49" w:rsidRPr="00F763BC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496F49" w:rsidRPr="00F763BC" w:rsidRDefault="00496F49" w:rsidP="00942E57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="00B172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53" w:type="dxa"/>
            <w:gridSpan w:val="7"/>
            <w:vAlign w:val="center"/>
          </w:tcPr>
          <w:p w:rsidR="00496F49" w:rsidRPr="00F763BC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Прогнозируемые значения показателя (индикатора)</w:t>
            </w:r>
          </w:p>
        </w:tc>
      </w:tr>
      <w:tr w:rsidR="00496F49" w:rsidRPr="00496F49" w:rsidTr="00496F49">
        <w:tc>
          <w:tcPr>
            <w:tcW w:w="567" w:type="dxa"/>
            <w:vMerge/>
          </w:tcPr>
          <w:p w:rsidR="00496F49" w:rsidRPr="00F763BC" w:rsidRDefault="00496F49" w:rsidP="00EC43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vMerge/>
          </w:tcPr>
          <w:p w:rsidR="00496F49" w:rsidRPr="00F763BC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vMerge/>
            <w:vAlign w:val="center"/>
          </w:tcPr>
          <w:p w:rsidR="00496F49" w:rsidRPr="00F763BC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vAlign w:val="center"/>
          </w:tcPr>
          <w:p w:rsidR="00496F49" w:rsidRPr="00F763BC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Merge/>
          </w:tcPr>
          <w:p w:rsidR="00496F49" w:rsidRPr="00F763BC" w:rsidRDefault="00496F49" w:rsidP="006C25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496F49" w:rsidRPr="00F763BC" w:rsidRDefault="00496F49" w:rsidP="006C25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496F49" w:rsidRPr="00F763BC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496F49" w:rsidRPr="00F763BC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vAlign w:val="center"/>
          </w:tcPr>
          <w:p w:rsidR="00496F49" w:rsidRPr="00F763BC" w:rsidRDefault="00496F49" w:rsidP="006C25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53" w:type="dxa"/>
            <w:gridSpan w:val="2"/>
            <w:vAlign w:val="center"/>
          </w:tcPr>
          <w:p w:rsidR="00496F49" w:rsidRPr="00F763BC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86" w:type="dxa"/>
          </w:tcPr>
          <w:p w:rsidR="00496F49" w:rsidRPr="00496F49" w:rsidRDefault="00496F49" w:rsidP="006C2572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 период реализации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A523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0" w:type="dxa"/>
          </w:tcPr>
          <w:p w:rsidR="00496F49" w:rsidRPr="00496F49" w:rsidRDefault="00496F49" w:rsidP="00A523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0" w:type="dxa"/>
          </w:tcPr>
          <w:p w:rsidR="00496F49" w:rsidRPr="00496F49" w:rsidRDefault="00496F49" w:rsidP="00A523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" w:type="dxa"/>
          </w:tcPr>
          <w:p w:rsidR="00496F49" w:rsidRPr="005F3AD4" w:rsidRDefault="00496F49" w:rsidP="003C55F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3A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</w:tcPr>
          <w:p w:rsidR="00496F49" w:rsidRPr="00496F49" w:rsidRDefault="00496F49" w:rsidP="003C55F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496F49" w:rsidRPr="00496F49" w:rsidRDefault="00496F49" w:rsidP="003C55F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496F49" w:rsidRPr="00496F49" w:rsidRDefault="00496F49" w:rsidP="003C55F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496F49" w:rsidRPr="00496F49" w:rsidRDefault="00496F49" w:rsidP="003C55F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3C55F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</w:tcPr>
          <w:p w:rsidR="00496F49" w:rsidRPr="00496F49" w:rsidRDefault="00496F49" w:rsidP="00A523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96F49" w:rsidRPr="00496F49" w:rsidTr="00496F49">
        <w:tc>
          <w:tcPr>
            <w:tcW w:w="11482" w:type="dxa"/>
            <w:gridSpan w:val="12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Цель:</w:t>
            </w:r>
            <w:r>
              <w:t xml:space="preserve"> </w:t>
            </w:r>
            <w:r w:rsidR="00A879A2" w:rsidRPr="00A879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</w:t>
            </w:r>
          </w:p>
        </w:tc>
      </w:tr>
      <w:tr w:rsidR="00496F49" w:rsidRPr="00496F49" w:rsidTr="00496F49">
        <w:tc>
          <w:tcPr>
            <w:tcW w:w="11482" w:type="dxa"/>
            <w:gridSpan w:val="12"/>
          </w:tcPr>
          <w:p w:rsidR="00496F49" w:rsidRPr="00F763BC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1. Сохранение культурного и исторического наследия народа, обеспечение гражданам доступа к культурным ценностям.</w:t>
            </w:r>
          </w:p>
        </w:tc>
      </w:tr>
      <w:tr w:rsidR="00496F49" w:rsidRPr="00496F49" w:rsidTr="00496F49">
        <w:trPr>
          <w:cantSplit/>
          <w:trHeight w:val="1134"/>
        </w:trPr>
        <w:tc>
          <w:tcPr>
            <w:tcW w:w="567" w:type="dxa"/>
          </w:tcPr>
          <w:p w:rsidR="00496F49" w:rsidRPr="00496F49" w:rsidRDefault="00496F49" w:rsidP="00C209D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культурных мероприятий всего (декомпозированный показатель национального проекта «Культура»).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552F2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803530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1 033 110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1 033 110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1 033 110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1 033 110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496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1 033 110</w:t>
            </w:r>
          </w:p>
        </w:tc>
        <w:tc>
          <w:tcPr>
            <w:tcW w:w="986" w:type="dxa"/>
          </w:tcPr>
          <w:p w:rsidR="00496F49" w:rsidRPr="00496F49" w:rsidRDefault="00496F49" w:rsidP="00496F4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5 165 550</w:t>
            </w:r>
          </w:p>
        </w:tc>
      </w:tr>
      <w:tr w:rsidR="00496F49" w:rsidRPr="00496F49" w:rsidTr="00496F49">
        <w:trPr>
          <w:cantSplit/>
          <w:trHeight w:val="601"/>
        </w:trPr>
        <w:tc>
          <w:tcPr>
            <w:tcW w:w="567" w:type="dxa"/>
          </w:tcPr>
          <w:p w:rsidR="00496F49" w:rsidRPr="00496F49" w:rsidRDefault="00496F49" w:rsidP="00C209D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музеев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55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F49">
              <w:rPr>
                <w:rFonts w:ascii="Times New Roman" w:hAnsi="Times New Roman" w:cs="Times New Roman"/>
                <w:sz w:val="16"/>
                <w:szCs w:val="16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42570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42570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42570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42570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496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42570</w:t>
            </w:r>
          </w:p>
        </w:tc>
        <w:tc>
          <w:tcPr>
            <w:tcW w:w="986" w:type="dxa"/>
          </w:tcPr>
          <w:p w:rsidR="00496F49" w:rsidRPr="00496F49" w:rsidRDefault="00496F49" w:rsidP="00496F4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212 850</w:t>
            </w:r>
          </w:p>
        </w:tc>
      </w:tr>
      <w:tr w:rsidR="00496F49" w:rsidRPr="00496F49" w:rsidTr="00496F49">
        <w:trPr>
          <w:cantSplit/>
          <w:trHeight w:val="1134"/>
        </w:trPr>
        <w:tc>
          <w:tcPr>
            <w:tcW w:w="567" w:type="dxa"/>
          </w:tcPr>
          <w:p w:rsidR="00496F49" w:rsidRPr="00496F49" w:rsidRDefault="00496F49" w:rsidP="00C209D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библиотек.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55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F49">
              <w:rPr>
                <w:rFonts w:ascii="Times New Roman" w:hAnsi="Times New Roman" w:cs="Times New Roman"/>
                <w:sz w:val="16"/>
                <w:szCs w:val="16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335 400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335 400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335 400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335 400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496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335 400</w:t>
            </w:r>
          </w:p>
        </w:tc>
        <w:tc>
          <w:tcPr>
            <w:tcW w:w="986" w:type="dxa"/>
          </w:tcPr>
          <w:p w:rsidR="00496F49" w:rsidRPr="00496F49" w:rsidRDefault="00496F49" w:rsidP="00496F4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1 677 000</w:t>
            </w:r>
          </w:p>
        </w:tc>
      </w:tr>
      <w:tr w:rsidR="00496F49" w:rsidRPr="00496F49" w:rsidTr="00496F49">
        <w:trPr>
          <w:cantSplit/>
          <w:trHeight w:val="1134"/>
        </w:trPr>
        <w:tc>
          <w:tcPr>
            <w:tcW w:w="567" w:type="dxa"/>
          </w:tcPr>
          <w:p w:rsidR="00496F49" w:rsidRPr="00496F49" w:rsidRDefault="00496F49" w:rsidP="00C209D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культурно-массовых мероприятий учреждений культурно-досугового типа – всего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55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F49">
              <w:rPr>
                <w:rFonts w:ascii="Times New Roman" w:hAnsi="Times New Roman" w:cs="Times New Roman"/>
                <w:sz w:val="16"/>
                <w:szCs w:val="16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475030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612 788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612 788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612 788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612 788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496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612 788</w:t>
            </w:r>
          </w:p>
        </w:tc>
        <w:tc>
          <w:tcPr>
            <w:tcW w:w="986" w:type="dxa"/>
          </w:tcPr>
          <w:p w:rsidR="00496F49" w:rsidRPr="00496F49" w:rsidRDefault="00496F49" w:rsidP="00496F4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3 063 940</w:t>
            </w:r>
          </w:p>
        </w:tc>
      </w:tr>
      <w:tr w:rsidR="00496F49" w:rsidRPr="00496F49" w:rsidTr="00496F49">
        <w:trPr>
          <w:cantSplit/>
          <w:trHeight w:val="1134"/>
        </w:trPr>
        <w:tc>
          <w:tcPr>
            <w:tcW w:w="567" w:type="dxa"/>
          </w:tcPr>
          <w:p w:rsidR="00496F49" w:rsidRPr="00496F49" w:rsidRDefault="00496F49" w:rsidP="00C209D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учащихся ДШИ.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55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F49">
              <w:rPr>
                <w:rFonts w:ascii="Times New Roman" w:hAnsi="Times New Roman" w:cs="Times New Roman"/>
                <w:sz w:val="16"/>
                <w:szCs w:val="16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496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6" w:type="dxa"/>
          </w:tcPr>
          <w:p w:rsidR="00496F49" w:rsidRPr="00496F49" w:rsidRDefault="00496F49" w:rsidP="00496F4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1 689</w:t>
            </w:r>
          </w:p>
        </w:tc>
      </w:tr>
      <w:tr w:rsidR="00496F49" w:rsidRPr="00496F49" w:rsidTr="00496F49">
        <w:trPr>
          <w:cantSplit/>
          <w:trHeight w:val="1134"/>
        </w:trPr>
        <w:tc>
          <w:tcPr>
            <w:tcW w:w="567" w:type="dxa"/>
          </w:tcPr>
          <w:p w:rsidR="00496F49" w:rsidRPr="00496F49" w:rsidRDefault="00496F49" w:rsidP="00C209D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 культурных мероприятий, проводимых ДШИ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55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F49">
              <w:rPr>
                <w:rFonts w:ascii="Times New Roman" w:hAnsi="Times New Roman" w:cs="Times New Roman"/>
                <w:sz w:val="16"/>
                <w:szCs w:val="16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3 225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3 225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3 225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3 225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496F4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3 225</w:t>
            </w:r>
          </w:p>
        </w:tc>
        <w:tc>
          <w:tcPr>
            <w:tcW w:w="986" w:type="dxa"/>
          </w:tcPr>
          <w:p w:rsidR="00496F49" w:rsidRPr="00496F49" w:rsidRDefault="00496F49" w:rsidP="00496F4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16 125</w:t>
            </w:r>
          </w:p>
        </w:tc>
      </w:tr>
      <w:tr w:rsidR="00496F49" w:rsidRPr="00496F49" w:rsidTr="00496F49">
        <w:trPr>
          <w:cantSplit/>
          <w:trHeight w:val="1134"/>
        </w:trPr>
        <w:tc>
          <w:tcPr>
            <w:tcW w:w="567" w:type="dxa"/>
          </w:tcPr>
          <w:p w:rsidR="00496F49" w:rsidRPr="00496F49" w:rsidRDefault="00496F49" w:rsidP="00C209D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новых поступлений в библиотечные фонды общедоступных библиотек на 1 тыс. человек населения.</w:t>
            </w:r>
          </w:p>
        </w:tc>
        <w:tc>
          <w:tcPr>
            <w:tcW w:w="625" w:type="dxa"/>
          </w:tcPr>
          <w:p w:rsidR="00496F49" w:rsidRPr="00496F49" w:rsidRDefault="00496F49" w:rsidP="00A523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0" w:type="dxa"/>
          </w:tcPr>
          <w:p w:rsidR="00496F49" w:rsidRPr="00496F49" w:rsidRDefault="00496F49" w:rsidP="0055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F49">
              <w:rPr>
                <w:rFonts w:ascii="Times New Roman" w:hAnsi="Times New Roman" w:cs="Times New Roman"/>
                <w:sz w:val="16"/>
                <w:szCs w:val="16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496F4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986" w:type="dxa"/>
          </w:tcPr>
          <w:p w:rsidR="00496F49" w:rsidRPr="00496F49" w:rsidRDefault="00496F49" w:rsidP="00496F49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866</w:t>
            </w:r>
          </w:p>
        </w:tc>
      </w:tr>
      <w:tr w:rsidR="00496F49" w:rsidRPr="00496F49" w:rsidTr="00304DC4">
        <w:tc>
          <w:tcPr>
            <w:tcW w:w="11482" w:type="dxa"/>
            <w:gridSpan w:val="12"/>
          </w:tcPr>
          <w:p w:rsidR="00496F49" w:rsidRPr="00F763BC" w:rsidRDefault="00496F49" w:rsidP="00552F2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2. Создание условий для реализации каждым человеком его творческого потенциала.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987026">
            <w:pPr>
              <w:pStyle w:val="a8"/>
              <w:numPr>
                <w:ilvl w:val="0"/>
                <w:numId w:val="2"/>
              </w:numPr>
              <w:tabs>
                <w:tab w:val="left" w:pos="318"/>
                <w:tab w:val="left" w:pos="743"/>
              </w:tabs>
              <w:ind w:hanging="68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участников клубных формирований.</w:t>
            </w:r>
          </w:p>
        </w:tc>
        <w:tc>
          <w:tcPr>
            <w:tcW w:w="625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8833C5">
            <w:pPr>
              <w:jc w:val="center"/>
              <w:rPr>
                <w:sz w:val="20"/>
                <w:szCs w:val="20"/>
              </w:rPr>
            </w:pPr>
            <w:r w:rsidRPr="00496F49">
              <w:rPr>
                <w:rFonts w:ascii="Times New Roman" w:hAnsi="Times New Roman" w:cs="Times New Roman"/>
                <w:sz w:val="20"/>
                <w:szCs w:val="20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3010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3020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15 115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987026">
            <w:pPr>
              <w:tabs>
                <w:tab w:val="left" w:pos="34"/>
                <w:tab w:val="left" w:pos="687"/>
              </w:tabs>
              <w:ind w:left="353" w:hanging="4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9.</w:t>
            </w: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объединений декоративно-прикладного творчества</w:t>
            </w:r>
          </w:p>
        </w:tc>
        <w:tc>
          <w:tcPr>
            <w:tcW w:w="625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0" w:type="dxa"/>
          </w:tcPr>
          <w:p w:rsidR="00496F49" w:rsidRPr="00496F49" w:rsidRDefault="00496F49" w:rsidP="008833C5">
            <w:pPr>
              <w:jc w:val="center"/>
              <w:rPr>
                <w:sz w:val="20"/>
                <w:szCs w:val="20"/>
              </w:rPr>
            </w:pPr>
            <w:r w:rsidRPr="00496F49">
              <w:rPr>
                <w:rFonts w:ascii="Times New Roman" w:hAnsi="Times New Roman" w:cs="Times New Roman"/>
                <w:sz w:val="20"/>
                <w:szCs w:val="20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6" w:type="dxa"/>
          </w:tcPr>
          <w:p w:rsidR="00496F49" w:rsidRPr="00496F49" w:rsidRDefault="00496F49" w:rsidP="008E1428">
            <w:pPr>
              <w:tabs>
                <w:tab w:val="left" w:pos="887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205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987026">
            <w:pPr>
              <w:tabs>
                <w:tab w:val="left" w:pos="34"/>
                <w:tab w:val="left" w:pos="687"/>
              </w:tabs>
              <w:ind w:left="176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коллективов имеющих звание «народный»</w:t>
            </w:r>
          </w:p>
        </w:tc>
        <w:tc>
          <w:tcPr>
            <w:tcW w:w="625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0" w:type="dxa"/>
          </w:tcPr>
          <w:p w:rsidR="00496F49" w:rsidRPr="00496F49" w:rsidRDefault="00496F49" w:rsidP="008833C5">
            <w:pPr>
              <w:jc w:val="center"/>
              <w:rPr>
                <w:sz w:val="20"/>
                <w:szCs w:val="20"/>
              </w:rPr>
            </w:pPr>
            <w:r w:rsidRPr="00496F49">
              <w:rPr>
                <w:rFonts w:ascii="Times New Roman" w:hAnsi="Times New Roman" w:cs="Times New Roman"/>
                <w:sz w:val="20"/>
                <w:szCs w:val="20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40</w:t>
            </w:r>
          </w:p>
          <w:p w:rsidR="00496F49" w:rsidRPr="00496F49" w:rsidRDefault="00496F49" w:rsidP="00D318FB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496F49" w:rsidRPr="00496F49" w:rsidRDefault="00496F49" w:rsidP="00D318FB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0217D8">
            <w:pPr>
              <w:tabs>
                <w:tab w:val="left" w:pos="318"/>
                <w:tab w:val="left" w:pos="687"/>
              </w:tabs>
              <w:ind w:left="353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национальных творческих коллективов, принявших участие в областных национальных праздниках</w:t>
            </w:r>
          </w:p>
        </w:tc>
        <w:tc>
          <w:tcPr>
            <w:tcW w:w="625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0" w:type="dxa"/>
          </w:tcPr>
          <w:p w:rsidR="00496F49" w:rsidRPr="00496F49" w:rsidRDefault="00496F49" w:rsidP="008833C5">
            <w:pPr>
              <w:jc w:val="center"/>
              <w:rPr>
                <w:sz w:val="20"/>
                <w:szCs w:val="20"/>
              </w:rPr>
            </w:pPr>
            <w:r w:rsidRPr="00496F49">
              <w:rPr>
                <w:rFonts w:ascii="Times New Roman" w:hAnsi="Times New Roman" w:cs="Times New Roman"/>
                <w:sz w:val="20"/>
                <w:szCs w:val="20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7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496F49" w:rsidRPr="00496F49" w:rsidTr="006D0D02">
        <w:tc>
          <w:tcPr>
            <w:tcW w:w="11482" w:type="dxa"/>
            <w:gridSpan w:val="12"/>
          </w:tcPr>
          <w:p w:rsidR="00496F49" w:rsidRPr="00F763BC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3. Развитие туристской сферы на территории муниципального района Сергиевский.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0217D8">
            <w:pPr>
              <w:tabs>
                <w:tab w:val="left" w:pos="318"/>
                <w:tab w:val="left" w:pos="687"/>
              </w:tabs>
              <w:ind w:left="353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10" w:type="dxa"/>
          </w:tcPr>
          <w:p w:rsidR="00496F49" w:rsidRPr="00496F49" w:rsidRDefault="00496F49" w:rsidP="00C20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мероприятий, направленных на популяризацию туризма для детей школьного возраста</w:t>
            </w:r>
          </w:p>
        </w:tc>
        <w:tc>
          <w:tcPr>
            <w:tcW w:w="625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0" w:type="dxa"/>
          </w:tcPr>
          <w:p w:rsidR="00496F49" w:rsidRPr="00496F49" w:rsidRDefault="00496F49" w:rsidP="00797D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797D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7" w:type="dxa"/>
          </w:tcPr>
          <w:p w:rsidR="00496F49" w:rsidRPr="00496F49" w:rsidRDefault="00496F49" w:rsidP="00797D2E">
            <w:pPr>
              <w:jc w:val="center"/>
              <w:rPr>
                <w:sz w:val="16"/>
                <w:szCs w:val="16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</w:tcPr>
          <w:p w:rsidR="00496F49" w:rsidRPr="00496F49" w:rsidRDefault="00496F49" w:rsidP="00797D2E">
            <w:pPr>
              <w:jc w:val="center"/>
              <w:rPr>
                <w:sz w:val="16"/>
                <w:szCs w:val="16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</w:tcPr>
          <w:p w:rsidR="00496F49" w:rsidRPr="00496F49" w:rsidRDefault="00496F49" w:rsidP="00797D2E">
            <w:pPr>
              <w:jc w:val="center"/>
              <w:rPr>
                <w:sz w:val="16"/>
                <w:szCs w:val="16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</w:tcPr>
          <w:p w:rsidR="00496F49" w:rsidRPr="00496F49" w:rsidRDefault="00496F49" w:rsidP="00797D2E">
            <w:pPr>
              <w:jc w:val="center"/>
              <w:rPr>
                <w:sz w:val="16"/>
                <w:szCs w:val="16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47" w:type="dxa"/>
          </w:tcPr>
          <w:p w:rsidR="00496F49" w:rsidRPr="00496F49" w:rsidRDefault="00496F49" w:rsidP="009870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gridSpan w:val="2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</w:tr>
      <w:tr w:rsidR="00496F49" w:rsidRPr="00496F49" w:rsidTr="00401A16">
        <w:tc>
          <w:tcPr>
            <w:tcW w:w="11482" w:type="dxa"/>
            <w:gridSpan w:val="12"/>
          </w:tcPr>
          <w:p w:rsidR="00496F49" w:rsidRPr="00F763BC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4. Создание благоприятных условий для устойчивого развития  сферы культуры и туризма.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0217D8">
            <w:pPr>
              <w:tabs>
                <w:tab w:val="left" w:pos="318"/>
                <w:tab w:val="left" w:pos="687"/>
              </w:tabs>
              <w:ind w:left="353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10" w:type="dxa"/>
          </w:tcPr>
          <w:p w:rsidR="00496F49" w:rsidRPr="00496F49" w:rsidRDefault="00496F49" w:rsidP="004E6A4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удовлетворенности населения услугами в сфере культуры</w:t>
            </w:r>
          </w:p>
        </w:tc>
        <w:tc>
          <w:tcPr>
            <w:tcW w:w="625" w:type="dxa"/>
          </w:tcPr>
          <w:p w:rsidR="00496F49" w:rsidRPr="00496F49" w:rsidRDefault="00496F49" w:rsidP="004E6A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0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7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3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0217D8">
            <w:pPr>
              <w:tabs>
                <w:tab w:val="left" w:pos="318"/>
                <w:tab w:val="left" w:pos="687"/>
              </w:tabs>
              <w:ind w:left="353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10" w:type="dxa"/>
          </w:tcPr>
          <w:p w:rsidR="00496F49" w:rsidRPr="00496F49" w:rsidRDefault="00496F49" w:rsidP="004E6A4A">
            <w:pPr>
              <w:tabs>
                <w:tab w:val="left" w:pos="21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496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учреждений, улучшивших материально-техническую базу</w:t>
            </w:r>
          </w:p>
        </w:tc>
        <w:tc>
          <w:tcPr>
            <w:tcW w:w="625" w:type="dxa"/>
          </w:tcPr>
          <w:p w:rsidR="00496F49" w:rsidRPr="00496F49" w:rsidRDefault="00496F49" w:rsidP="004E6A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270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2025-2029 </w:t>
            </w: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гг.</w:t>
            </w:r>
          </w:p>
        </w:tc>
        <w:tc>
          <w:tcPr>
            <w:tcW w:w="857" w:type="dxa"/>
          </w:tcPr>
          <w:p w:rsidR="00496F49" w:rsidRPr="00496F49" w:rsidRDefault="00A245E2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37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0217D8">
            <w:pPr>
              <w:tabs>
                <w:tab w:val="left" w:pos="318"/>
                <w:tab w:val="left" w:pos="687"/>
              </w:tabs>
              <w:ind w:left="353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210" w:type="dxa"/>
          </w:tcPr>
          <w:p w:rsidR="00496F49" w:rsidRPr="00496F49" w:rsidRDefault="00496F49" w:rsidP="004E6A4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Охват населения услугами автоклубов</w:t>
            </w:r>
          </w:p>
        </w:tc>
        <w:tc>
          <w:tcPr>
            <w:tcW w:w="625" w:type="dxa"/>
          </w:tcPr>
          <w:p w:rsidR="00496F49" w:rsidRPr="00496F49" w:rsidRDefault="00496F49" w:rsidP="004E6A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0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8560</w:t>
            </w:r>
          </w:p>
        </w:tc>
        <w:tc>
          <w:tcPr>
            <w:tcW w:w="937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8600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8650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8700</w:t>
            </w:r>
          </w:p>
        </w:tc>
        <w:tc>
          <w:tcPr>
            <w:tcW w:w="993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8750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8800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43 500</w:t>
            </w:r>
          </w:p>
        </w:tc>
      </w:tr>
      <w:tr w:rsidR="00496F49" w:rsidRPr="00496F49" w:rsidTr="002D4047">
        <w:trPr>
          <w:trHeight w:val="599"/>
        </w:trPr>
        <w:tc>
          <w:tcPr>
            <w:tcW w:w="567" w:type="dxa"/>
          </w:tcPr>
          <w:p w:rsidR="00496F49" w:rsidRPr="00496F49" w:rsidRDefault="00496F49" w:rsidP="000217D8">
            <w:pPr>
              <w:tabs>
                <w:tab w:val="left" w:pos="318"/>
                <w:tab w:val="left" w:pos="687"/>
              </w:tabs>
              <w:ind w:left="353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10" w:type="dxa"/>
          </w:tcPr>
          <w:p w:rsidR="00496F49" w:rsidRPr="00496F49" w:rsidRDefault="00496F49" w:rsidP="004E6A4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районных фестивалей и конкурсов  </w:t>
            </w:r>
          </w:p>
        </w:tc>
        <w:tc>
          <w:tcPr>
            <w:tcW w:w="625" w:type="dxa"/>
          </w:tcPr>
          <w:p w:rsidR="00496F49" w:rsidRPr="00496F49" w:rsidRDefault="00496F49" w:rsidP="004E6A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0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7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</w:t>
            </w:r>
          </w:p>
        </w:tc>
      </w:tr>
      <w:tr w:rsidR="00496F49" w:rsidRPr="00496F49" w:rsidTr="00496F49">
        <w:tc>
          <w:tcPr>
            <w:tcW w:w="567" w:type="dxa"/>
          </w:tcPr>
          <w:p w:rsidR="00496F49" w:rsidRPr="00496F49" w:rsidRDefault="00496F49" w:rsidP="000217D8">
            <w:pPr>
              <w:tabs>
                <w:tab w:val="left" w:pos="318"/>
                <w:tab w:val="left" w:pos="687"/>
              </w:tabs>
              <w:ind w:left="353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10" w:type="dxa"/>
          </w:tcPr>
          <w:p w:rsidR="00496F49" w:rsidRPr="00496F49" w:rsidRDefault="00496F49" w:rsidP="004E6A4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специалистов повысивших свой профессиональный уровень</w:t>
            </w:r>
          </w:p>
        </w:tc>
        <w:tc>
          <w:tcPr>
            <w:tcW w:w="625" w:type="dxa"/>
          </w:tcPr>
          <w:p w:rsidR="00496F49" w:rsidRPr="00496F49" w:rsidRDefault="00F80316" w:rsidP="004E6A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</w:t>
            </w:r>
            <w:r w:rsidR="00496F49"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0" w:type="dxa"/>
          </w:tcPr>
          <w:p w:rsidR="00496F49" w:rsidRPr="00496F49" w:rsidRDefault="00496F49" w:rsidP="00C209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857" w:type="dxa"/>
          </w:tcPr>
          <w:p w:rsidR="00496F49" w:rsidRPr="00496F49" w:rsidRDefault="00A245E2" w:rsidP="005A3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7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3" w:type="dxa"/>
            <w:gridSpan w:val="2"/>
          </w:tcPr>
          <w:p w:rsidR="00496F49" w:rsidRPr="00496F49" w:rsidRDefault="00496F49" w:rsidP="005A3A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</w:tcPr>
          <w:p w:rsidR="00496F49" w:rsidRPr="00496F49" w:rsidRDefault="00496F49" w:rsidP="00EC58DF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6F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</w:tbl>
    <w:p w:rsidR="00EC432E" w:rsidRDefault="00EC432E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C22777" w:rsidRDefault="00C22777" w:rsidP="00895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Перечень</w:t>
      </w:r>
      <w:r w:rsidR="00EC58DF"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4524" w:rsidRPr="00394F7F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Программой предусмотрена реализация мероприятий, направленных на достижение поставленной </w:t>
      </w:r>
      <w:hyperlink r:id="rId7" w:history="1"/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цели  и решение поставленных задач.</w:t>
      </w:r>
    </w:p>
    <w:p w:rsidR="00BE6DAD" w:rsidRPr="00BE6DAD" w:rsidRDefault="004366C5" w:rsidP="00BE6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366C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реализации Программы систематизированы в соответствии с целью и задачами Программы и изложены в приложении №1 к настоящей Программе.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CE72B8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 </w:t>
      </w:r>
      <w:r w:rsidR="00BE6DAD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Обоснование </w:t>
      </w: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ресурсно</w:t>
      </w:r>
      <w:r w:rsidR="00BE6DAD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</w:t>
      </w: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обеспечени</w:t>
      </w:r>
      <w:r w:rsidR="00BE6DAD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="0095684F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рограммы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Финансовое обеспечение реализации мероприятий Программы основывается на принципах и нормах действующего законодательства. 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* Общий объем финансирования на 2025-2029 гг. составляет 618 034,34560 тыс. рублей, в том числе по годам: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Планируемый объем финансирования за счет средств бюджета муниципального района Сергиевский: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в 2025  году – 123 606,86912 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2026 году – 123 606,86912 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2027 году –123 606,86912тыс.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2028 году – 123 606,86912тыс.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2029 году – 123 606,86912 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Объем финансирования за счет средств областного или федерального бюджетов: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в 2025  году – 0,00 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2026 году – 0,00 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2027 году – 0,00 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2028 году – 0,00 тыс. рублей;</w:t>
      </w:r>
    </w:p>
    <w:p w:rsidR="006F178F" w:rsidRP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2029 году – 0,00 тыс. рублей.</w:t>
      </w:r>
    </w:p>
    <w:p w:rsidR="00AF3CDF" w:rsidRPr="005F3AD4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3AD4">
        <w:rPr>
          <w:rFonts w:ascii="Times New Roman" w:eastAsia="Calibri" w:hAnsi="Times New Roman" w:cs="Times New Roman"/>
          <w:sz w:val="28"/>
          <w:szCs w:val="28"/>
          <w:lang w:eastAsia="ru-RU"/>
        </w:rPr>
        <w:t>Меропр</w:t>
      </w:r>
      <w:r w:rsidR="00ED65EA" w:rsidRPr="005F3AD4">
        <w:rPr>
          <w:rFonts w:ascii="Times New Roman" w:eastAsia="Calibri" w:hAnsi="Times New Roman" w:cs="Times New Roman"/>
          <w:sz w:val="28"/>
          <w:szCs w:val="28"/>
          <w:lang w:eastAsia="ru-RU"/>
        </w:rPr>
        <w:t>иятия, указанные в пунктах 1.1.2 - 2.5.2, 4.1.1</w:t>
      </w:r>
      <w:r w:rsidRPr="005F3A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65EA" w:rsidRPr="005F3AD4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5F3A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65EA" w:rsidRPr="005F3AD4">
        <w:rPr>
          <w:rFonts w:ascii="Times New Roman" w:eastAsia="Calibri" w:hAnsi="Times New Roman" w:cs="Times New Roman"/>
          <w:sz w:val="28"/>
          <w:szCs w:val="28"/>
          <w:lang w:eastAsia="ru-RU"/>
        </w:rPr>
        <w:t>4.1.3, 4.2.1-4.2.3. приложения</w:t>
      </w:r>
      <w:r w:rsidRPr="005F3A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 к настоящей Программе финансируются в форме субсидий муниципальным учреждениям. Указанные субсидии предоставляются в порядке, предусмотренном приложением № 2 к настоящей Программе.</w:t>
      </w:r>
    </w:p>
    <w:p w:rsid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CDF" w:rsidRPr="00CE72B8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6. Описание мер муниципального регулирования в соответствующей сфере, направленных на достижение цели Программы</w:t>
      </w:r>
    </w:p>
    <w:p w:rsidR="00AF3CDF" w:rsidRPr="00394F7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CDF" w:rsidRPr="00394F7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положениями Порядка принятия решений о разработке, формирования и реализации, оценки эффективности муниципальных программ муниципального района Сергиевский, утвержденного постановлением </w:t>
      </w:r>
      <w:r w:rsidR="002D6C4D"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муниципального района Сергиевский от 23.12.2019 №1740 (далее - Порядок), в сроки, установленные Порядком, в рамках реализации Программы будут проводиться постоянный мониторинг и при необходимости корректировка данных, принятие постановлений </w:t>
      </w:r>
      <w:r w:rsidR="002D6C4D"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муниципального района Сергиевский о внесении изменений в Программу.</w:t>
      </w:r>
      <w:proofErr w:type="gramEnd"/>
    </w:p>
    <w:p w:rsidR="00AF3CDF" w:rsidRPr="00394F7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реализации программных мероприятий ответственным исполнителем Программы будет производиться мониторинг законодательства и совершенствование мер муниципального регулирования в сфере реализации Программы.</w:t>
      </w:r>
    </w:p>
    <w:p w:rsidR="00C52F3F" w:rsidRPr="00394F7F" w:rsidRDefault="00C52F3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CE72B8" w:rsidRDefault="00AF3C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EC58DF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Механизм реализации Программы</w:t>
      </w:r>
      <w:r w:rsidR="00342A49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– Мун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иципальное казенное учреждение «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культуры, туризма и молодежной политики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ниципального района Сергиевский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Соисполнитель Программы - Администрация муниципального района Сергиевский Самарской области.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обеспечивает ее реализацию посредством применения оптимальных методов управления процессом реализации Программы исходя из ее содержания.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управления процессом реализации Программы осуществляется ответственным исполнителем Программы, в том числе: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реализации программных мероприятий;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- сбор информации о ходе выполнения программных мероприятий;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- корректирование программных мероприятий и сроков их реализации в ходе реализации Программы.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несет ответственность за организацию и исполнение программных мероприятий.</w:t>
      </w:r>
    </w:p>
    <w:p w:rsidR="00FE1839" w:rsidRDefault="00005760" w:rsidP="00005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7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Общее руководство и </w:t>
      </w:r>
      <w:proofErr w:type="gramStart"/>
      <w:r w:rsidRPr="0000576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057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ходом реализации Программы осуществляет Администрация муниципального района Сергиевский</w:t>
      </w:r>
      <w:r w:rsidR="00FE18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05760" w:rsidRPr="00225D22" w:rsidRDefault="00FE1839" w:rsidP="00005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5D22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005760" w:rsidRPr="00225D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екущий </w:t>
      </w:r>
      <w:proofErr w:type="gramStart"/>
      <w:r w:rsidR="00005760" w:rsidRPr="00225D2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05760" w:rsidRPr="00225D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целевыми показателями и эффективным использованием бюджетных средств, выделенных на выполнение её мероприятий осуществляется Управлением финансами администрации муниципального района Сергиевский</w:t>
      </w:r>
      <w:r w:rsidRPr="00225D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11800" w:rsidRPr="00225D22" w:rsidRDefault="00FE1839" w:rsidP="00005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5D22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05760" w:rsidRPr="00225D22">
        <w:rPr>
          <w:rFonts w:ascii="Times New Roman" w:eastAsia="Calibri" w:hAnsi="Times New Roman" w:cs="Times New Roman"/>
          <w:sz w:val="28"/>
          <w:szCs w:val="28"/>
          <w:lang w:eastAsia="ru-RU"/>
        </w:rPr>
        <w:t>оследующий контроль осуществляет Контрольное управление администрации муниципального района Сергиевский.</w:t>
      </w:r>
    </w:p>
    <w:p w:rsidR="00EC58DF" w:rsidRPr="0019309E" w:rsidRDefault="00AE5263" w:rsidP="000078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384530"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EC58DF"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007836"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 комплексной оценки эффективности реализации Программы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18C4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 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</w:t>
      </w:r>
      <w:r w:rsidR="00131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альной программы 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и оценку эффективности реализации муниц</w:t>
      </w:r>
      <w:r w:rsidR="001318C4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ипальной программы.</w:t>
      </w:r>
    </w:p>
    <w:p w:rsidR="00811800" w:rsidRPr="00811800" w:rsidRDefault="001318C4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70B0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811800"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1. Оценка степени выполнения мероприятий муниципальной программы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выполнения мероприятий муници</w:t>
      </w:r>
      <w:r w:rsidR="001318C4">
        <w:rPr>
          <w:rFonts w:ascii="Times New Roman" w:eastAsia="Calibri" w:hAnsi="Times New Roman" w:cs="Times New Roman"/>
          <w:sz w:val="28"/>
          <w:szCs w:val="28"/>
          <w:lang w:eastAsia="ru-RU"/>
        </w:rPr>
        <w:t>пальной программы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811800" w:rsidRPr="0081180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выполнения мероприятий муницип</w:t>
      </w:r>
      <w:r w:rsidR="00131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альной программы 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окончании ее реализации рассчитывается как отношение количества мероприятий, выполненных за весь период реализации муниц</w:t>
      </w:r>
      <w:r w:rsidR="00131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ипальной программы 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к общему количеству мероприятий, предусмотренных к выполнению за весь период ее реализации.</w:t>
      </w:r>
    </w:p>
    <w:p w:rsidR="00811800" w:rsidRPr="00811800" w:rsidRDefault="002670B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811800"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2. Оценка эффективности реализации муниципальной программы</w:t>
      </w:r>
    </w:p>
    <w:p w:rsidR="00811800" w:rsidRPr="00746202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202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    реализа</w:t>
      </w:r>
      <w:r w:rsidR="002670B0" w:rsidRPr="00746202">
        <w:rPr>
          <w:rFonts w:ascii="Times New Roman" w:eastAsia="Calibri" w:hAnsi="Times New Roman" w:cs="Times New Roman"/>
          <w:sz w:val="28"/>
          <w:szCs w:val="28"/>
          <w:lang w:eastAsia="ru-RU"/>
        </w:rPr>
        <w:t>ции     муниципальной</w:t>
      </w:r>
      <w:r w:rsidR="001318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программы </w:t>
      </w:r>
      <w:r w:rsidRPr="00746202">
        <w:rPr>
          <w:rFonts w:ascii="Times New Roman" w:eastAsia="Calibri" w:hAnsi="Times New Roman" w:cs="Times New Roman"/>
          <w:sz w:val="28"/>
          <w:szCs w:val="28"/>
          <w:lang w:eastAsia="ru-RU"/>
        </w:rPr>
        <w:t>рассчитывается  и оценивается путем соотнесения степени достижения показателей (индикаторов) муници</w:t>
      </w:r>
      <w:r w:rsidR="00131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пальной программы </w:t>
      </w:r>
      <w:r w:rsidRPr="007462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уровню ее финансирования (расходов). При расчете данных показателей учитываются поступления средств из вышестоящих бюджетов и внебюджетных источников на выполнение мероприятий Программы.</w:t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t>Показатель эффективности реализации Программы (R) за отчетный период рассчитывается по формуле:</w:t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r>
        <w:rPr>
          <w:noProof/>
          <w:spacing w:val="2"/>
          <w:sz w:val="28"/>
          <w:szCs w:val="28"/>
        </w:rPr>
        <w:drawing>
          <wp:inline distT="0" distB="0" distL="0" distR="0">
            <wp:extent cx="1945640" cy="1052830"/>
            <wp:effectExtent l="0" t="0" r="0" b="0"/>
            <wp:docPr id="6" name="Рисунок 6" descr="Об утверждении муниципальной программы городского округа Сама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муниципальной программы городского округа Самара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r w:rsidRPr="007D31FF">
        <w:rPr>
          <w:spacing w:val="2"/>
          <w:sz w:val="28"/>
          <w:szCs w:val="28"/>
        </w:rPr>
        <w:br/>
        <w:t>где:</w:t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  <w:t>N - количество показателей (индикаторов) Программы;</w:t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r>
        <w:rPr>
          <w:noProof/>
          <w:spacing w:val="2"/>
          <w:sz w:val="28"/>
          <w:szCs w:val="28"/>
        </w:rPr>
        <w:drawing>
          <wp:inline distT="0" distB="0" distL="0" distR="0">
            <wp:extent cx="488950" cy="297815"/>
            <wp:effectExtent l="0" t="0" r="6350" b="6985"/>
            <wp:docPr id="5" name="Рисунок 5" descr="Об утверждении муниципальной программы городского округа Сама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муниципальной программы городского округа Самара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1FF">
        <w:rPr>
          <w:spacing w:val="2"/>
          <w:sz w:val="28"/>
          <w:szCs w:val="28"/>
        </w:rPr>
        <w:t> - плановое значение n-го показателя (индикатора);</w:t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r>
        <w:rPr>
          <w:noProof/>
          <w:spacing w:val="2"/>
          <w:sz w:val="28"/>
          <w:szCs w:val="28"/>
        </w:rPr>
        <w:drawing>
          <wp:inline distT="0" distB="0" distL="0" distR="0">
            <wp:extent cx="467995" cy="297815"/>
            <wp:effectExtent l="0" t="0" r="8255" b="6985"/>
            <wp:docPr id="4" name="Рисунок 4" descr="Об утверждении муниципальной программы городского округа Сама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муниципальной программы городского округа Самара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1FF">
        <w:rPr>
          <w:spacing w:val="2"/>
          <w:sz w:val="28"/>
          <w:szCs w:val="28"/>
        </w:rPr>
        <w:t> - значение n-го показателя (индикатора) на конец отчетного года;</w:t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proofErr w:type="spellStart"/>
      <w:proofErr w:type="gramStart"/>
      <w:r w:rsidRPr="007D31FF">
        <w:rPr>
          <w:spacing w:val="2"/>
          <w:sz w:val="28"/>
          <w:szCs w:val="28"/>
        </w:rPr>
        <w:t>F</w:t>
      </w:r>
      <w:proofErr w:type="gramEnd"/>
      <w:r w:rsidRPr="007D31FF">
        <w:rPr>
          <w:spacing w:val="2"/>
          <w:sz w:val="28"/>
          <w:szCs w:val="28"/>
        </w:rPr>
        <w:t>План</w:t>
      </w:r>
      <w:proofErr w:type="spellEnd"/>
      <w:r w:rsidRPr="007D31FF">
        <w:rPr>
          <w:spacing w:val="2"/>
          <w:sz w:val="28"/>
          <w:szCs w:val="28"/>
        </w:rPr>
        <w:t>. - плановая сумма средств на финансирование Программы, предусмотренная на реализацию программных мероприятий в отчетном году;</w:t>
      </w:r>
    </w:p>
    <w:p w:rsidR="00A13642" w:rsidRPr="007D31FF" w:rsidRDefault="00A13642" w:rsidP="00A1364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  <w:t>FФакт. - сумма фактически произведенных расходов на реализацию мероприятий Программы на конец отчетного года.</w:t>
      </w:r>
    </w:p>
    <w:p w:rsidR="00811800" w:rsidRPr="005254B0" w:rsidRDefault="00811800" w:rsidP="008118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5254B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                    </w:t>
      </w:r>
    </w:p>
    <w:p w:rsidR="00FD1180" w:rsidRPr="0019309E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9.</w:t>
      </w:r>
      <w:r w:rsidRPr="0019309E">
        <w:rPr>
          <w:b/>
        </w:rPr>
        <w:t xml:space="preserve"> </w:t>
      </w:r>
      <w:r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 расчета показателей (индикаторов) Программы</w:t>
      </w:r>
    </w:p>
    <w:p w:rsidR="00FD1180" w:rsidRPr="00394F7F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Pr="006F178F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расчета стратегических и тактических показателей (индикаторов) программы представлена в приложении </w:t>
      </w:r>
      <w:r w:rsidR="002829F5"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9D06F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="002829F5"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настоящей</w:t>
      </w: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3971"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рограмме.</w:t>
      </w:r>
    </w:p>
    <w:p w:rsidR="00EC58DF" w:rsidRPr="00394F7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B5D" w:rsidRPr="00B24B5D" w:rsidRDefault="00B24B5D" w:rsidP="00CF3A42">
      <w:pPr>
        <w:rPr>
          <w:rFonts w:ascii="Times New Roman" w:hAnsi="Times New Roman" w:cs="Times New Roman"/>
          <w:sz w:val="28"/>
          <w:szCs w:val="28"/>
        </w:rPr>
      </w:pPr>
    </w:p>
    <w:sectPr w:rsidR="00B24B5D" w:rsidRPr="00B24B5D" w:rsidSect="002B147B">
      <w:pgSz w:w="11906" w:h="16838"/>
      <w:pgMar w:top="851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111"/>
    <w:multiLevelType w:val="hybridMultilevel"/>
    <w:tmpl w:val="0976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202A"/>
    <w:multiLevelType w:val="hybridMultilevel"/>
    <w:tmpl w:val="5E1CBF6A"/>
    <w:lvl w:ilvl="0" w:tplc="E40AD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A67643"/>
    <w:multiLevelType w:val="hybridMultilevel"/>
    <w:tmpl w:val="7ED42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E65B6"/>
    <w:multiLevelType w:val="hybridMultilevel"/>
    <w:tmpl w:val="DA545F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C70AD"/>
    <w:multiLevelType w:val="hybridMultilevel"/>
    <w:tmpl w:val="C5587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330"/>
    <w:rsid w:val="00000891"/>
    <w:rsid w:val="00002149"/>
    <w:rsid w:val="000024DA"/>
    <w:rsid w:val="000053AF"/>
    <w:rsid w:val="00005760"/>
    <w:rsid w:val="00005AF9"/>
    <w:rsid w:val="00007136"/>
    <w:rsid w:val="00007836"/>
    <w:rsid w:val="00007996"/>
    <w:rsid w:val="0001038B"/>
    <w:rsid w:val="000217D8"/>
    <w:rsid w:val="00023E5F"/>
    <w:rsid w:val="0002610A"/>
    <w:rsid w:val="00027F1D"/>
    <w:rsid w:val="000308ED"/>
    <w:rsid w:val="000327D0"/>
    <w:rsid w:val="0003309E"/>
    <w:rsid w:val="00035E5B"/>
    <w:rsid w:val="0004001F"/>
    <w:rsid w:val="000409C0"/>
    <w:rsid w:val="00040B1C"/>
    <w:rsid w:val="00043989"/>
    <w:rsid w:val="000463AF"/>
    <w:rsid w:val="00051DA6"/>
    <w:rsid w:val="00057E82"/>
    <w:rsid w:val="00065C00"/>
    <w:rsid w:val="00065C90"/>
    <w:rsid w:val="000669C2"/>
    <w:rsid w:val="000674BD"/>
    <w:rsid w:val="00073E39"/>
    <w:rsid w:val="00075D63"/>
    <w:rsid w:val="00077108"/>
    <w:rsid w:val="00081B8B"/>
    <w:rsid w:val="00083C18"/>
    <w:rsid w:val="00090B33"/>
    <w:rsid w:val="00094B92"/>
    <w:rsid w:val="00096330"/>
    <w:rsid w:val="00097903"/>
    <w:rsid w:val="000A1BF8"/>
    <w:rsid w:val="000A32B2"/>
    <w:rsid w:val="000A6729"/>
    <w:rsid w:val="000B37A7"/>
    <w:rsid w:val="000C4D3D"/>
    <w:rsid w:val="000C55FE"/>
    <w:rsid w:val="000C6C82"/>
    <w:rsid w:val="000D7161"/>
    <w:rsid w:val="000E571D"/>
    <w:rsid w:val="000F208D"/>
    <w:rsid w:val="000F320C"/>
    <w:rsid w:val="001050E1"/>
    <w:rsid w:val="00105D61"/>
    <w:rsid w:val="00112E77"/>
    <w:rsid w:val="00126517"/>
    <w:rsid w:val="00126DEE"/>
    <w:rsid w:val="001318C4"/>
    <w:rsid w:val="00133CB5"/>
    <w:rsid w:val="0013639F"/>
    <w:rsid w:val="001375B2"/>
    <w:rsid w:val="00152D73"/>
    <w:rsid w:val="00155BC7"/>
    <w:rsid w:val="00157A7F"/>
    <w:rsid w:val="00162B36"/>
    <w:rsid w:val="00163DB8"/>
    <w:rsid w:val="001661EC"/>
    <w:rsid w:val="001715E6"/>
    <w:rsid w:val="0017178E"/>
    <w:rsid w:val="00171D6E"/>
    <w:rsid w:val="00176138"/>
    <w:rsid w:val="001814C2"/>
    <w:rsid w:val="00182005"/>
    <w:rsid w:val="00182A8F"/>
    <w:rsid w:val="00185155"/>
    <w:rsid w:val="00190F9F"/>
    <w:rsid w:val="0019309E"/>
    <w:rsid w:val="001944E5"/>
    <w:rsid w:val="0019514A"/>
    <w:rsid w:val="001A014C"/>
    <w:rsid w:val="001A32C1"/>
    <w:rsid w:val="001B3305"/>
    <w:rsid w:val="001B657A"/>
    <w:rsid w:val="001B69E7"/>
    <w:rsid w:val="001B7434"/>
    <w:rsid w:val="001B7D04"/>
    <w:rsid w:val="001C71E6"/>
    <w:rsid w:val="001C79AD"/>
    <w:rsid w:val="001D4502"/>
    <w:rsid w:val="001E0865"/>
    <w:rsid w:val="001E10E9"/>
    <w:rsid w:val="001E7CE8"/>
    <w:rsid w:val="001E7F92"/>
    <w:rsid w:val="001F2251"/>
    <w:rsid w:val="001F338E"/>
    <w:rsid w:val="001F3BD1"/>
    <w:rsid w:val="001F7E1D"/>
    <w:rsid w:val="002043DD"/>
    <w:rsid w:val="00205123"/>
    <w:rsid w:val="00205FAF"/>
    <w:rsid w:val="00214FBD"/>
    <w:rsid w:val="00215044"/>
    <w:rsid w:val="00217E1C"/>
    <w:rsid w:val="00221A1D"/>
    <w:rsid w:val="00225958"/>
    <w:rsid w:val="00225D22"/>
    <w:rsid w:val="002301DC"/>
    <w:rsid w:val="002431AF"/>
    <w:rsid w:val="00243C67"/>
    <w:rsid w:val="002458DA"/>
    <w:rsid w:val="00256A7F"/>
    <w:rsid w:val="002611C2"/>
    <w:rsid w:val="00263367"/>
    <w:rsid w:val="002648BF"/>
    <w:rsid w:val="00264D47"/>
    <w:rsid w:val="002670B0"/>
    <w:rsid w:val="00273513"/>
    <w:rsid w:val="00274038"/>
    <w:rsid w:val="00280694"/>
    <w:rsid w:val="002829F5"/>
    <w:rsid w:val="00282A36"/>
    <w:rsid w:val="0028776E"/>
    <w:rsid w:val="0029006D"/>
    <w:rsid w:val="002921FC"/>
    <w:rsid w:val="00293AA9"/>
    <w:rsid w:val="002951FA"/>
    <w:rsid w:val="002979EC"/>
    <w:rsid w:val="002A712D"/>
    <w:rsid w:val="002A7DD8"/>
    <w:rsid w:val="002B039F"/>
    <w:rsid w:val="002B147B"/>
    <w:rsid w:val="002B1A0D"/>
    <w:rsid w:val="002B4010"/>
    <w:rsid w:val="002B5F51"/>
    <w:rsid w:val="002C7C2B"/>
    <w:rsid w:val="002D165A"/>
    <w:rsid w:val="002D265D"/>
    <w:rsid w:val="002D4047"/>
    <w:rsid w:val="002D6C4D"/>
    <w:rsid w:val="002E357C"/>
    <w:rsid w:val="002E6A51"/>
    <w:rsid w:val="002F03B3"/>
    <w:rsid w:val="002F0458"/>
    <w:rsid w:val="002F2786"/>
    <w:rsid w:val="002F2EEF"/>
    <w:rsid w:val="002F6185"/>
    <w:rsid w:val="002F6293"/>
    <w:rsid w:val="00317679"/>
    <w:rsid w:val="00325DFE"/>
    <w:rsid w:val="00326100"/>
    <w:rsid w:val="00327880"/>
    <w:rsid w:val="00327A3F"/>
    <w:rsid w:val="00332E53"/>
    <w:rsid w:val="003333F2"/>
    <w:rsid w:val="0033407F"/>
    <w:rsid w:val="00334367"/>
    <w:rsid w:val="003361E2"/>
    <w:rsid w:val="00336918"/>
    <w:rsid w:val="00336C6F"/>
    <w:rsid w:val="00342A49"/>
    <w:rsid w:val="00344751"/>
    <w:rsid w:val="00357934"/>
    <w:rsid w:val="00361029"/>
    <w:rsid w:val="00363093"/>
    <w:rsid w:val="003735D8"/>
    <w:rsid w:val="00381EC3"/>
    <w:rsid w:val="003821FB"/>
    <w:rsid w:val="00383B68"/>
    <w:rsid w:val="00383C36"/>
    <w:rsid w:val="00384530"/>
    <w:rsid w:val="00384E52"/>
    <w:rsid w:val="00385460"/>
    <w:rsid w:val="0038616A"/>
    <w:rsid w:val="00390970"/>
    <w:rsid w:val="0039280C"/>
    <w:rsid w:val="00392E3F"/>
    <w:rsid w:val="00394F7F"/>
    <w:rsid w:val="003955AA"/>
    <w:rsid w:val="003A21E9"/>
    <w:rsid w:val="003A59AA"/>
    <w:rsid w:val="003A5F61"/>
    <w:rsid w:val="003A6557"/>
    <w:rsid w:val="003D1F90"/>
    <w:rsid w:val="003D2EDE"/>
    <w:rsid w:val="003D44B3"/>
    <w:rsid w:val="003E1A57"/>
    <w:rsid w:val="003E38E8"/>
    <w:rsid w:val="003F098F"/>
    <w:rsid w:val="003F1D59"/>
    <w:rsid w:val="003F4A13"/>
    <w:rsid w:val="003F6676"/>
    <w:rsid w:val="003F6845"/>
    <w:rsid w:val="003F6E80"/>
    <w:rsid w:val="00402F36"/>
    <w:rsid w:val="00406A41"/>
    <w:rsid w:val="004073FB"/>
    <w:rsid w:val="004119D3"/>
    <w:rsid w:val="004123B8"/>
    <w:rsid w:val="0041430C"/>
    <w:rsid w:val="00422331"/>
    <w:rsid w:val="00425593"/>
    <w:rsid w:val="0043078F"/>
    <w:rsid w:val="00432286"/>
    <w:rsid w:val="00432A31"/>
    <w:rsid w:val="004360E2"/>
    <w:rsid w:val="004366C5"/>
    <w:rsid w:val="004370BF"/>
    <w:rsid w:val="00441B39"/>
    <w:rsid w:val="004450F1"/>
    <w:rsid w:val="00445815"/>
    <w:rsid w:val="004507FD"/>
    <w:rsid w:val="0045154E"/>
    <w:rsid w:val="0045216E"/>
    <w:rsid w:val="00457D21"/>
    <w:rsid w:val="00460A4B"/>
    <w:rsid w:val="0046194D"/>
    <w:rsid w:val="004628CC"/>
    <w:rsid w:val="00464347"/>
    <w:rsid w:val="00465B9E"/>
    <w:rsid w:val="00466ED5"/>
    <w:rsid w:val="00472795"/>
    <w:rsid w:val="00476419"/>
    <w:rsid w:val="004800B1"/>
    <w:rsid w:val="00480380"/>
    <w:rsid w:val="0048154D"/>
    <w:rsid w:val="004830A6"/>
    <w:rsid w:val="0048327B"/>
    <w:rsid w:val="00483792"/>
    <w:rsid w:val="00485A72"/>
    <w:rsid w:val="00485A94"/>
    <w:rsid w:val="00494738"/>
    <w:rsid w:val="00496F49"/>
    <w:rsid w:val="004A0C25"/>
    <w:rsid w:val="004A7EF0"/>
    <w:rsid w:val="004B6189"/>
    <w:rsid w:val="004C07EB"/>
    <w:rsid w:val="004D47B8"/>
    <w:rsid w:val="004D5025"/>
    <w:rsid w:val="004D5602"/>
    <w:rsid w:val="004D63CC"/>
    <w:rsid w:val="004D75AF"/>
    <w:rsid w:val="004E179D"/>
    <w:rsid w:val="004E1AB3"/>
    <w:rsid w:val="004E1BEA"/>
    <w:rsid w:val="004E37F6"/>
    <w:rsid w:val="004F63D4"/>
    <w:rsid w:val="004F6945"/>
    <w:rsid w:val="004F6FC2"/>
    <w:rsid w:val="005005EE"/>
    <w:rsid w:val="00511783"/>
    <w:rsid w:val="00511CC5"/>
    <w:rsid w:val="005137BA"/>
    <w:rsid w:val="00514E5A"/>
    <w:rsid w:val="00520193"/>
    <w:rsid w:val="00523242"/>
    <w:rsid w:val="005254B0"/>
    <w:rsid w:val="005256E9"/>
    <w:rsid w:val="0052773B"/>
    <w:rsid w:val="00536E69"/>
    <w:rsid w:val="0054488D"/>
    <w:rsid w:val="005473FF"/>
    <w:rsid w:val="00547654"/>
    <w:rsid w:val="005503F1"/>
    <w:rsid w:val="005517A6"/>
    <w:rsid w:val="00552F23"/>
    <w:rsid w:val="00557E2A"/>
    <w:rsid w:val="00560C77"/>
    <w:rsid w:val="005613A3"/>
    <w:rsid w:val="00562468"/>
    <w:rsid w:val="00562DD3"/>
    <w:rsid w:val="00563965"/>
    <w:rsid w:val="00563CEB"/>
    <w:rsid w:val="005642D0"/>
    <w:rsid w:val="00564DEC"/>
    <w:rsid w:val="00565AD1"/>
    <w:rsid w:val="00566F23"/>
    <w:rsid w:val="00570B87"/>
    <w:rsid w:val="00572765"/>
    <w:rsid w:val="005739D1"/>
    <w:rsid w:val="00580870"/>
    <w:rsid w:val="0059001B"/>
    <w:rsid w:val="00592BEB"/>
    <w:rsid w:val="00593406"/>
    <w:rsid w:val="005958CE"/>
    <w:rsid w:val="005A131F"/>
    <w:rsid w:val="005A1CD3"/>
    <w:rsid w:val="005A37C9"/>
    <w:rsid w:val="005A5DED"/>
    <w:rsid w:val="005A66DD"/>
    <w:rsid w:val="005A76B5"/>
    <w:rsid w:val="005B1815"/>
    <w:rsid w:val="005B78E0"/>
    <w:rsid w:val="005C070E"/>
    <w:rsid w:val="005C0ABF"/>
    <w:rsid w:val="005C2F9E"/>
    <w:rsid w:val="005C5DB4"/>
    <w:rsid w:val="005C77F3"/>
    <w:rsid w:val="005D76D4"/>
    <w:rsid w:val="005E040F"/>
    <w:rsid w:val="005E1E56"/>
    <w:rsid w:val="005E30B7"/>
    <w:rsid w:val="005E3C09"/>
    <w:rsid w:val="005E70EB"/>
    <w:rsid w:val="005F3AD4"/>
    <w:rsid w:val="00600FC5"/>
    <w:rsid w:val="00602AD4"/>
    <w:rsid w:val="00606D07"/>
    <w:rsid w:val="006127F6"/>
    <w:rsid w:val="00616878"/>
    <w:rsid w:val="00617C57"/>
    <w:rsid w:val="00617D19"/>
    <w:rsid w:val="00620682"/>
    <w:rsid w:val="006321AC"/>
    <w:rsid w:val="00633E02"/>
    <w:rsid w:val="00634FE4"/>
    <w:rsid w:val="00641905"/>
    <w:rsid w:val="00643B8E"/>
    <w:rsid w:val="00656F9D"/>
    <w:rsid w:val="006575FA"/>
    <w:rsid w:val="00661FBF"/>
    <w:rsid w:val="0066533E"/>
    <w:rsid w:val="00672FFF"/>
    <w:rsid w:val="00673156"/>
    <w:rsid w:val="0067632B"/>
    <w:rsid w:val="0067762A"/>
    <w:rsid w:val="00683DA2"/>
    <w:rsid w:val="006954E1"/>
    <w:rsid w:val="00695D8E"/>
    <w:rsid w:val="00696C52"/>
    <w:rsid w:val="006978D3"/>
    <w:rsid w:val="006A4427"/>
    <w:rsid w:val="006A52BF"/>
    <w:rsid w:val="006B7468"/>
    <w:rsid w:val="006D7EA1"/>
    <w:rsid w:val="006E3EAB"/>
    <w:rsid w:val="006E4DF7"/>
    <w:rsid w:val="006E6FF2"/>
    <w:rsid w:val="006F178F"/>
    <w:rsid w:val="006F27EE"/>
    <w:rsid w:val="006F5701"/>
    <w:rsid w:val="00701D67"/>
    <w:rsid w:val="0070523E"/>
    <w:rsid w:val="00705454"/>
    <w:rsid w:val="00722D7A"/>
    <w:rsid w:val="00723A49"/>
    <w:rsid w:val="007278B2"/>
    <w:rsid w:val="00732502"/>
    <w:rsid w:val="0073373F"/>
    <w:rsid w:val="00734A10"/>
    <w:rsid w:val="007419FA"/>
    <w:rsid w:val="007428B5"/>
    <w:rsid w:val="00746202"/>
    <w:rsid w:val="007621FE"/>
    <w:rsid w:val="007622D0"/>
    <w:rsid w:val="007635C6"/>
    <w:rsid w:val="00772BB8"/>
    <w:rsid w:val="00774C41"/>
    <w:rsid w:val="00774CEE"/>
    <w:rsid w:val="0077792A"/>
    <w:rsid w:val="00781569"/>
    <w:rsid w:val="00782C9C"/>
    <w:rsid w:val="007A4074"/>
    <w:rsid w:val="007A6529"/>
    <w:rsid w:val="007A692F"/>
    <w:rsid w:val="007B1C5D"/>
    <w:rsid w:val="007B2AEF"/>
    <w:rsid w:val="007B37E2"/>
    <w:rsid w:val="007B7148"/>
    <w:rsid w:val="007C4E85"/>
    <w:rsid w:val="007C7FDA"/>
    <w:rsid w:val="007D3E6C"/>
    <w:rsid w:val="007E1FE2"/>
    <w:rsid w:val="007E35CD"/>
    <w:rsid w:val="007E448B"/>
    <w:rsid w:val="007E59E3"/>
    <w:rsid w:val="007E5F64"/>
    <w:rsid w:val="0080134F"/>
    <w:rsid w:val="00801E01"/>
    <w:rsid w:val="008040C5"/>
    <w:rsid w:val="008047D8"/>
    <w:rsid w:val="0080528C"/>
    <w:rsid w:val="008117A4"/>
    <w:rsid w:val="00811800"/>
    <w:rsid w:val="00812756"/>
    <w:rsid w:val="0081503B"/>
    <w:rsid w:val="0081653D"/>
    <w:rsid w:val="008174D0"/>
    <w:rsid w:val="00821DEB"/>
    <w:rsid w:val="00821E1F"/>
    <w:rsid w:val="00823858"/>
    <w:rsid w:val="0083485A"/>
    <w:rsid w:val="00835A72"/>
    <w:rsid w:val="008374F8"/>
    <w:rsid w:val="008375ED"/>
    <w:rsid w:val="00842EA5"/>
    <w:rsid w:val="0084316B"/>
    <w:rsid w:val="00844390"/>
    <w:rsid w:val="00845629"/>
    <w:rsid w:val="00852C14"/>
    <w:rsid w:val="00852E93"/>
    <w:rsid w:val="00855956"/>
    <w:rsid w:val="0086656B"/>
    <w:rsid w:val="00866576"/>
    <w:rsid w:val="00867380"/>
    <w:rsid w:val="0087465C"/>
    <w:rsid w:val="008765E2"/>
    <w:rsid w:val="00881C10"/>
    <w:rsid w:val="00882E6B"/>
    <w:rsid w:val="008833C5"/>
    <w:rsid w:val="00887538"/>
    <w:rsid w:val="008949F7"/>
    <w:rsid w:val="0089530B"/>
    <w:rsid w:val="008A1065"/>
    <w:rsid w:val="008A429B"/>
    <w:rsid w:val="008A7B6B"/>
    <w:rsid w:val="008B1592"/>
    <w:rsid w:val="008C1D7A"/>
    <w:rsid w:val="008C3333"/>
    <w:rsid w:val="008C45DD"/>
    <w:rsid w:val="008D0C94"/>
    <w:rsid w:val="008D2DAB"/>
    <w:rsid w:val="008D5AD9"/>
    <w:rsid w:val="008E0EA8"/>
    <w:rsid w:val="008E1428"/>
    <w:rsid w:val="008E3D1F"/>
    <w:rsid w:val="008E75C4"/>
    <w:rsid w:val="008F3912"/>
    <w:rsid w:val="008F570F"/>
    <w:rsid w:val="009001B0"/>
    <w:rsid w:val="00901C8F"/>
    <w:rsid w:val="00903276"/>
    <w:rsid w:val="009052F6"/>
    <w:rsid w:val="00905FFA"/>
    <w:rsid w:val="0090682F"/>
    <w:rsid w:val="009119DB"/>
    <w:rsid w:val="0091327A"/>
    <w:rsid w:val="0091671D"/>
    <w:rsid w:val="009170A1"/>
    <w:rsid w:val="0092100D"/>
    <w:rsid w:val="0092156E"/>
    <w:rsid w:val="009273AB"/>
    <w:rsid w:val="0093032E"/>
    <w:rsid w:val="00933E81"/>
    <w:rsid w:val="00942E57"/>
    <w:rsid w:val="009455BC"/>
    <w:rsid w:val="009473A6"/>
    <w:rsid w:val="009537FA"/>
    <w:rsid w:val="00954DB8"/>
    <w:rsid w:val="0095547A"/>
    <w:rsid w:val="009559AB"/>
    <w:rsid w:val="00955A42"/>
    <w:rsid w:val="009563E1"/>
    <w:rsid w:val="0095677E"/>
    <w:rsid w:val="0095684F"/>
    <w:rsid w:val="00960BBB"/>
    <w:rsid w:val="00960CE3"/>
    <w:rsid w:val="009640A9"/>
    <w:rsid w:val="00965D1E"/>
    <w:rsid w:val="009714CA"/>
    <w:rsid w:val="00984A82"/>
    <w:rsid w:val="00985749"/>
    <w:rsid w:val="00987026"/>
    <w:rsid w:val="009916B4"/>
    <w:rsid w:val="00995EB4"/>
    <w:rsid w:val="009A0786"/>
    <w:rsid w:val="009A0DA8"/>
    <w:rsid w:val="009A2A13"/>
    <w:rsid w:val="009B0B55"/>
    <w:rsid w:val="009B3488"/>
    <w:rsid w:val="009B422D"/>
    <w:rsid w:val="009B5797"/>
    <w:rsid w:val="009C3B2D"/>
    <w:rsid w:val="009C4059"/>
    <w:rsid w:val="009C4CC4"/>
    <w:rsid w:val="009C7833"/>
    <w:rsid w:val="009D06F0"/>
    <w:rsid w:val="009D40FC"/>
    <w:rsid w:val="009D4D33"/>
    <w:rsid w:val="009F5797"/>
    <w:rsid w:val="00A006A0"/>
    <w:rsid w:val="00A020D0"/>
    <w:rsid w:val="00A07682"/>
    <w:rsid w:val="00A10E14"/>
    <w:rsid w:val="00A11ECD"/>
    <w:rsid w:val="00A13642"/>
    <w:rsid w:val="00A219DB"/>
    <w:rsid w:val="00A245E2"/>
    <w:rsid w:val="00A24CA7"/>
    <w:rsid w:val="00A2654C"/>
    <w:rsid w:val="00A3147F"/>
    <w:rsid w:val="00A34814"/>
    <w:rsid w:val="00A3693C"/>
    <w:rsid w:val="00A36E6E"/>
    <w:rsid w:val="00A405E1"/>
    <w:rsid w:val="00A44BE5"/>
    <w:rsid w:val="00A4695D"/>
    <w:rsid w:val="00A47CA3"/>
    <w:rsid w:val="00A51D2C"/>
    <w:rsid w:val="00A5238C"/>
    <w:rsid w:val="00A57B9B"/>
    <w:rsid w:val="00A57BE1"/>
    <w:rsid w:val="00A62919"/>
    <w:rsid w:val="00A64C3E"/>
    <w:rsid w:val="00A6592A"/>
    <w:rsid w:val="00A67D32"/>
    <w:rsid w:val="00A713F3"/>
    <w:rsid w:val="00A754BC"/>
    <w:rsid w:val="00A773B6"/>
    <w:rsid w:val="00A83714"/>
    <w:rsid w:val="00A83F02"/>
    <w:rsid w:val="00A8742B"/>
    <w:rsid w:val="00A879A2"/>
    <w:rsid w:val="00AA0972"/>
    <w:rsid w:val="00AA1860"/>
    <w:rsid w:val="00AA510D"/>
    <w:rsid w:val="00AA73BF"/>
    <w:rsid w:val="00AB3469"/>
    <w:rsid w:val="00AB6291"/>
    <w:rsid w:val="00AC64CC"/>
    <w:rsid w:val="00AD1DBB"/>
    <w:rsid w:val="00AD4524"/>
    <w:rsid w:val="00AD5D62"/>
    <w:rsid w:val="00AD6AAA"/>
    <w:rsid w:val="00AE2451"/>
    <w:rsid w:val="00AE5263"/>
    <w:rsid w:val="00AF0047"/>
    <w:rsid w:val="00AF178D"/>
    <w:rsid w:val="00AF26F0"/>
    <w:rsid w:val="00AF3791"/>
    <w:rsid w:val="00AF3CDF"/>
    <w:rsid w:val="00AF5981"/>
    <w:rsid w:val="00B126DF"/>
    <w:rsid w:val="00B1721B"/>
    <w:rsid w:val="00B22D74"/>
    <w:rsid w:val="00B23D56"/>
    <w:rsid w:val="00B24B5D"/>
    <w:rsid w:val="00B25EF6"/>
    <w:rsid w:val="00B31762"/>
    <w:rsid w:val="00B32B9D"/>
    <w:rsid w:val="00B34200"/>
    <w:rsid w:val="00B346AD"/>
    <w:rsid w:val="00B34A43"/>
    <w:rsid w:val="00B352AC"/>
    <w:rsid w:val="00B35B97"/>
    <w:rsid w:val="00B44C75"/>
    <w:rsid w:val="00B5355E"/>
    <w:rsid w:val="00B55922"/>
    <w:rsid w:val="00B61224"/>
    <w:rsid w:val="00B62426"/>
    <w:rsid w:val="00B63CB3"/>
    <w:rsid w:val="00B71B26"/>
    <w:rsid w:val="00B75440"/>
    <w:rsid w:val="00B83A49"/>
    <w:rsid w:val="00B85909"/>
    <w:rsid w:val="00B91BC1"/>
    <w:rsid w:val="00B9295C"/>
    <w:rsid w:val="00B943C9"/>
    <w:rsid w:val="00B95863"/>
    <w:rsid w:val="00BA0344"/>
    <w:rsid w:val="00BA3B97"/>
    <w:rsid w:val="00BB38BD"/>
    <w:rsid w:val="00BC178E"/>
    <w:rsid w:val="00BC3EE2"/>
    <w:rsid w:val="00BC530F"/>
    <w:rsid w:val="00BC54A8"/>
    <w:rsid w:val="00BC62C4"/>
    <w:rsid w:val="00BD107D"/>
    <w:rsid w:val="00BD12E6"/>
    <w:rsid w:val="00BD1B26"/>
    <w:rsid w:val="00BD5978"/>
    <w:rsid w:val="00BD5C6F"/>
    <w:rsid w:val="00BD60CB"/>
    <w:rsid w:val="00BD6351"/>
    <w:rsid w:val="00BE3BC7"/>
    <w:rsid w:val="00BE4806"/>
    <w:rsid w:val="00BE62EA"/>
    <w:rsid w:val="00BE64D8"/>
    <w:rsid w:val="00BE6DAD"/>
    <w:rsid w:val="00BE6DFD"/>
    <w:rsid w:val="00BE7412"/>
    <w:rsid w:val="00BE7770"/>
    <w:rsid w:val="00BF0A4E"/>
    <w:rsid w:val="00BF2888"/>
    <w:rsid w:val="00BF4432"/>
    <w:rsid w:val="00BF7CA8"/>
    <w:rsid w:val="00BF7CF4"/>
    <w:rsid w:val="00C027CB"/>
    <w:rsid w:val="00C077D0"/>
    <w:rsid w:val="00C13B07"/>
    <w:rsid w:val="00C22777"/>
    <w:rsid w:val="00C2659D"/>
    <w:rsid w:val="00C27BB4"/>
    <w:rsid w:val="00C317B4"/>
    <w:rsid w:val="00C31A3D"/>
    <w:rsid w:val="00C329A4"/>
    <w:rsid w:val="00C4338E"/>
    <w:rsid w:val="00C44241"/>
    <w:rsid w:val="00C453B0"/>
    <w:rsid w:val="00C4553A"/>
    <w:rsid w:val="00C5233D"/>
    <w:rsid w:val="00C52F3F"/>
    <w:rsid w:val="00C54EEB"/>
    <w:rsid w:val="00C62C0D"/>
    <w:rsid w:val="00C6334B"/>
    <w:rsid w:val="00C63A27"/>
    <w:rsid w:val="00C6430D"/>
    <w:rsid w:val="00C645E3"/>
    <w:rsid w:val="00C65706"/>
    <w:rsid w:val="00C671AC"/>
    <w:rsid w:val="00C71265"/>
    <w:rsid w:val="00C713DE"/>
    <w:rsid w:val="00C742D3"/>
    <w:rsid w:val="00C75356"/>
    <w:rsid w:val="00C757EA"/>
    <w:rsid w:val="00C835CF"/>
    <w:rsid w:val="00C8566A"/>
    <w:rsid w:val="00C91E9E"/>
    <w:rsid w:val="00C92547"/>
    <w:rsid w:val="00CA30CC"/>
    <w:rsid w:val="00CA4786"/>
    <w:rsid w:val="00CA6A1A"/>
    <w:rsid w:val="00CB1D66"/>
    <w:rsid w:val="00CC0767"/>
    <w:rsid w:val="00CC5D1F"/>
    <w:rsid w:val="00CC5E68"/>
    <w:rsid w:val="00CC6A9F"/>
    <w:rsid w:val="00CC7007"/>
    <w:rsid w:val="00CC756A"/>
    <w:rsid w:val="00CD0745"/>
    <w:rsid w:val="00CD1CA1"/>
    <w:rsid w:val="00CD2987"/>
    <w:rsid w:val="00CD2C56"/>
    <w:rsid w:val="00CD2E45"/>
    <w:rsid w:val="00CE72B8"/>
    <w:rsid w:val="00CF3A42"/>
    <w:rsid w:val="00CF7B69"/>
    <w:rsid w:val="00D039E1"/>
    <w:rsid w:val="00D04671"/>
    <w:rsid w:val="00D05C48"/>
    <w:rsid w:val="00D076CB"/>
    <w:rsid w:val="00D07A0F"/>
    <w:rsid w:val="00D11CEE"/>
    <w:rsid w:val="00D134A7"/>
    <w:rsid w:val="00D14057"/>
    <w:rsid w:val="00D153F3"/>
    <w:rsid w:val="00D24844"/>
    <w:rsid w:val="00D268D9"/>
    <w:rsid w:val="00D26BAF"/>
    <w:rsid w:val="00D318FB"/>
    <w:rsid w:val="00D36BE1"/>
    <w:rsid w:val="00D40FFC"/>
    <w:rsid w:val="00D42D8B"/>
    <w:rsid w:val="00D50694"/>
    <w:rsid w:val="00D66A4C"/>
    <w:rsid w:val="00D71104"/>
    <w:rsid w:val="00D75123"/>
    <w:rsid w:val="00D9322D"/>
    <w:rsid w:val="00DA238A"/>
    <w:rsid w:val="00DA31D3"/>
    <w:rsid w:val="00DA59F9"/>
    <w:rsid w:val="00DB0A48"/>
    <w:rsid w:val="00DB1820"/>
    <w:rsid w:val="00DB226B"/>
    <w:rsid w:val="00DB6499"/>
    <w:rsid w:val="00DB72FA"/>
    <w:rsid w:val="00DB7390"/>
    <w:rsid w:val="00DC032F"/>
    <w:rsid w:val="00DC68AB"/>
    <w:rsid w:val="00DC7090"/>
    <w:rsid w:val="00DD6B50"/>
    <w:rsid w:val="00DE11F9"/>
    <w:rsid w:val="00DE1F2B"/>
    <w:rsid w:val="00E0027A"/>
    <w:rsid w:val="00E04082"/>
    <w:rsid w:val="00E0729C"/>
    <w:rsid w:val="00E073FE"/>
    <w:rsid w:val="00E07ECB"/>
    <w:rsid w:val="00E15D4C"/>
    <w:rsid w:val="00E16528"/>
    <w:rsid w:val="00E21BEE"/>
    <w:rsid w:val="00E24F98"/>
    <w:rsid w:val="00E2598D"/>
    <w:rsid w:val="00E319E1"/>
    <w:rsid w:val="00E32716"/>
    <w:rsid w:val="00E33D2B"/>
    <w:rsid w:val="00E41426"/>
    <w:rsid w:val="00E42AB7"/>
    <w:rsid w:val="00E42F36"/>
    <w:rsid w:val="00E57E6D"/>
    <w:rsid w:val="00E61F5A"/>
    <w:rsid w:val="00E6200E"/>
    <w:rsid w:val="00E66A05"/>
    <w:rsid w:val="00E74CFB"/>
    <w:rsid w:val="00E83179"/>
    <w:rsid w:val="00E93BF0"/>
    <w:rsid w:val="00E946A8"/>
    <w:rsid w:val="00E9597E"/>
    <w:rsid w:val="00E9708E"/>
    <w:rsid w:val="00EA2FDF"/>
    <w:rsid w:val="00EA35E1"/>
    <w:rsid w:val="00EB35FA"/>
    <w:rsid w:val="00EB610E"/>
    <w:rsid w:val="00EB7134"/>
    <w:rsid w:val="00EC049C"/>
    <w:rsid w:val="00EC0605"/>
    <w:rsid w:val="00EC2CFE"/>
    <w:rsid w:val="00EC432E"/>
    <w:rsid w:val="00EC4528"/>
    <w:rsid w:val="00EC5373"/>
    <w:rsid w:val="00EC56EC"/>
    <w:rsid w:val="00EC58DF"/>
    <w:rsid w:val="00EC6105"/>
    <w:rsid w:val="00EC78EF"/>
    <w:rsid w:val="00ED5724"/>
    <w:rsid w:val="00ED65EA"/>
    <w:rsid w:val="00ED687E"/>
    <w:rsid w:val="00EE0C77"/>
    <w:rsid w:val="00EE0C9D"/>
    <w:rsid w:val="00EE5D7B"/>
    <w:rsid w:val="00EE6115"/>
    <w:rsid w:val="00EE7A2F"/>
    <w:rsid w:val="00EF028A"/>
    <w:rsid w:val="00EF49A0"/>
    <w:rsid w:val="00F0084E"/>
    <w:rsid w:val="00F01877"/>
    <w:rsid w:val="00F01F4B"/>
    <w:rsid w:val="00F02F2C"/>
    <w:rsid w:val="00F06014"/>
    <w:rsid w:val="00F07CD8"/>
    <w:rsid w:val="00F129DA"/>
    <w:rsid w:val="00F25407"/>
    <w:rsid w:val="00F25F3D"/>
    <w:rsid w:val="00F34622"/>
    <w:rsid w:val="00F47487"/>
    <w:rsid w:val="00F5069E"/>
    <w:rsid w:val="00F51FE9"/>
    <w:rsid w:val="00F5705C"/>
    <w:rsid w:val="00F63247"/>
    <w:rsid w:val="00F63346"/>
    <w:rsid w:val="00F63E6B"/>
    <w:rsid w:val="00F70437"/>
    <w:rsid w:val="00F73971"/>
    <w:rsid w:val="00F73A86"/>
    <w:rsid w:val="00F763BC"/>
    <w:rsid w:val="00F80316"/>
    <w:rsid w:val="00F84256"/>
    <w:rsid w:val="00F8717C"/>
    <w:rsid w:val="00F932D5"/>
    <w:rsid w:val="00F948BC"/>
    <w:rsid w:val="00FA128C"/>
    <w:rsid w:val="00FA5E57"/>
    <w:rsid w:val="00FA5FD6"/>
    <w:rsid w:val="00FB0D78"/>
    <w:rsid w:val="00FB24DF"/>
    <w:rsid w:val="00FB4408"/>
    <w:rsid w:val="00FB59EF"/>
    <w:rsid w:val="00FC4BE0"/>
    <w:rsid w:val="00FD1180"/>
    <w:rsid w:val="00FD12A7"/>
    <w:rsid w:val="00FD5FAD"/>
    <w:rsid w:val="00FE1839"/>
    <w:rsid w:val="00FE3A90"/>
    <w:rsid w:val="00FE41A6"/>
    <w:rsid w:val="00FE7F95"/>
    <w:rsid w:val="00FF0420"/>
    <w:rsid w:val="00FF0DDA"/>
    <w:rsid w:val="00FF115C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6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A1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6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A1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3925C40B07BAD91E6D50CC571D1A6791A96F2CE707D565C3FE56A5DC45411EB96C2E4013D62D0C7F425CD3rAb6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1BDE-8B6B-4382-945F-7CD5923F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12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110</cp:revision>
  <cp:lastPrinted>2023-12-28T09:23:00Z</cp:lastPrinted>
  <dcterms:created xsi:type="dcterms:W3CDTF">2024-01-18T07:36:00Z</dcterms:created>
  <dcterms:modified xsi:type="dcterms:W3CDTF">2024-05-28T09:52:00Z</dcterms:modified>
</cp:coreProperties>
</file>